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rPr>
          <w:sz w:val="2"/>
          <w:szCs w:val="2"/>
        </w:rPr>
      </w:pPr>
      <w:r w:rsidDel="00000000" w:rsidR="00000000" w:rsidRPr="00000000">
        <w:rPr>
          <w:rtl w:val="0"/>
        </w:rPr>
      </w:r>
    </w:p>
    <w:tbl>
      <w:tblPr>
        <w:tblStyle w:val="Table1"/>
        <w:tblW w:w="10785.0" w:type="dxa"/>
        <w:jc w:val="left"/>
        <w:tblLayout w:type="fixed"/>
        <w:tblLook w:val="0600"/>
      </w:tblPr>
      <w:tblGrid>
        <w:gridCol w:w="6075"/>
        <w:gridCol w:w="4710"/>
        <w:tblGridChange w:id="0">
          <w:tblGrid>
            <w:gridCol w:w="6075"/>
            <w:gridCol w:w="4710"/>
          </w:tblGrid>
        </w:tblGridChange>
      </w:tblGrid>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02">
            <w:pPr>
              <w:spacing w:line="240" w:lineRule="auto"/>
              <w:rPr>
                <w:b w:val="1"/>
                <w:color w:val="002349"/>
              </w:rPr>
            </w:pPr>
            <w:r w:rsidDel="00000000" w:rsidR="00000000" w:rsidRPr="00000000">
              <w:rPr>
                <w:b w:val="1"/>
                <w:color w:val="002349"/>
                <w:rtl w:val="0"/>
              </w:rPr>
              <w:t xml:space="preserve">Hodge &amp; Kittrell Sotheby’s International Realty</w:t>
            </w:r>
          </w:p>
          <w:p w:rsidR="00000000" w:rsidDel="00000000" w:rsidP="00000000" w:rsidRDefault="00000000" w:rsidRPr="00000000" w14:paraId="00000003">
            <w:pPr>
              <w:spacing w:line="240" w:lineRule="auto"/>
              <w:rPr>
                <w:b w:val="1"/>
                <w:color w:val="002349"/>
              </w:rPr>
            </w:pPr>
            <w:r w:rsidDel="00000000" w:rsidR="00000000" w:rsidRPr="00000000">
              <w:rPr>
                <w:b w:val="1"/>
                <w:color w:val="002349"/>
                <w:rtl w:val="0"/>
              </w:rPr>
              <w:t xml:space="preserve">Situational Analysis</w:t>
            </w:r>
          </w:p>
          <w:p w:rsidR="00000000" w:rsidDel="00000000" w:rsidP="00000000" w:rsidRDefault="00000000" w:rsidRPr="00000000" w14:paraId="00000004">
            <w:pPr>
              <w:spacing w:line="240" w:lineRule="auto"/>
              <w:rPr/>
            </w:pPr>
            <w:r w:rsidDel="00000000" w:rsidR="00000000" w:rsidRPr="00000000">
              <w:rPr>
                <w:rtl w:val="0"/>
              </w:rPr>
              <w:t xml:space="preserve">October</w:t>
            </w:r>
            <w:r w:rsidDel="00000000" w:rsidR="00000000" w:rsidRPr="00000000">
              <w:rPr>
                <w:rtl w:val="0"/>
              </w:rPr>
              <w:t xml:space="preserve"> 24, 2023</w:t>
            </w:r>
          </w:p>
        </w:tc>
        <w:tc>
          <w:tcPr>
            <w:shd w:fill="auto" w:val="clear"/>
            <w:tcMar>
              <w:top w:w="0.0" w:type="dxa"/>
              <w:left w:w="0.0" w:type="dxa"/>
              <w:bottom w:w="0.0" w:type="dxa"/>
              <w:right w:w="0.0" w:type="dxa"/>
            </w:tcMar>
            <w:vAlign w:val="top"/>
          </w:tcPr>
          <w:p w:rsidR="00000000" w:rsidDel="00000000" w:rsidP="00000000" w:rsidRDefault="00000000" w:rsidRPr="00000000" w14:paraId="00000005">
            <w:pPr>
              <w:spacing w:line="240" w:lineRule="auto"/>
              <w:jc w:val="right"/>
              <w:rPr/>
            </w:pPr>
            <w:r w:rsidDel="00000000" w:rsidR="00000000" w:rsidRPr="00000000">
              <w:rPr>
                <w:rtl w:val="0"/>
              </w:rPr>
              <w:t xml:space="preserve">Hailey Hawkins, Ayden Law, Meah Osborne, Taylor Randolph and Natalie Yeung</w:t>
            </w:r>
          </w:p>
        </w:tc>
      </w:tr>
    </w:tbl>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pStyle w:val="Heading1"/>
        <w:spacing w:line="480" w:lineRule="auto"/>
        <w:rPr/>
      </w:pPr>
      <w:bookmarkStart w:colFirst="0" w:colLast="0" w:name="_k0y7hd70543g" w:id="0"/>
      <w:bookmarkEnd w:id="0"/>
      <w:r w:rsidDel="00000000" w:rsidR="00000000" w:rsidRPr="00000000">
        <w:rPr>
          <w:rtl w:val="0"/>
        </w:rPr>
        <w:t xml:space="preserve">PROBLEM STATEMENT</w:t>
      </w:r>
    </w:p>
    <w:p w:rsidR="00000000" w:rsidDel="00000000" w:rsidP="00000000" w:rsidRDefault="00000000" w:rsidRPr="00000000" w14:paraId="00000008">
      <w:pPr>
        <w:spacing w:line="480" w:lineRule="auto"/>
        <w:ind w:left="0" w:firstLine="720"/>
        <w:rPr/>
      </w:pPr>
      <w:r w:rsidDel="00000000" w:rsidR="00000000" w:rsidRPr="00000000">
        <w:rPr>
          <w:rtl w:val="0"/>
        </w:rPr>
        <w:t xml:space="preserve">Emily Barbour is seeing her current client base of 50 to 75-year-old homebuyers age out of needing her services as they are looking to downsize or move to senior living facilities. She needs to expand to millennial and Gen Z clients in the next five years to ensure she has stable and repeat business for the foreseeable future.</w:t>
      </w:r>
    </w:p>
    <w:p w:rsidR="00000000" w:rsidDel="00000000" w:rsidP="00000000" w:rsidRDefault="00000000" w:rsidRPr="00000000" w14:paraId="00000009">
      <w:pPr>
        <w:pStyle w:val="Heading1"/>
        <w:spacing w:line="480" w:lineRule="auto"/>
        <w:rPr/>
      </w:pPr>
      <w:bookmarkStart w:colFirst="0" w:colLast="0" w:name="_mukel2bophp8" w:id="1"/>
      <w:bookmarkEnd w:id="1"/>
      <w:r w:rsidDel="00000000" w:rsidR="00000000" w:rsidRPr="00000000">
        <w:rPr>
          <w:rtl w:val="0"/>
        </w:rPr>
        <w:t xml:space="preserve">CLIENT MISSION</w:t>
      </w:r>
    </w:p>
    <w:p w:rsidR="00000000" w:rsidDel="00000000" w:rsidP="00000000" w:rsidRDefault="00000000" w:rsidRPr="00000000" w14:paraId="0000000A">
      <w:pPr>
        <w:spacing w:line="480" w:lineRule="auto"/>
        <w:ind w:left="0" w:firstLine="0"/>
        <w:rPr/>
      </w:pPr>
      <w:r w:rsidDel="00000000" w:rsidR="00000000" w:rsidRPr="00000000">
        <w:rPr>
          <w:b w:val="1"/>
          <w:rtl w:val="0"/>
        </w:rPr>
        <w:tab/>
      </w:r>
      <w:r w:rsidDel="00000000" w:rsidR="00000000" w:rsidRPr="00000000">
        <w:rPr>
          <w:rtl w:val="0"/>
        </w:rPr>
        <w:t xml:space="preserve">Emily’s mission is to deliver extraordinary customer service with a trained eye for quality home construction, design, and remodeling.</w:t>
      </w:r>
    </w:p>
    <w:p w:rsidR="00000000" w:rsidDel="00000000" w:rsidP="00000000" w:rsidRDefault="00000000" w:rsidRPr="00000000" w14:paraId="0000000B">
      <w:pPr>
        <w:pStyle w:val="Heading1"/>
        <w:spacing w:line="480" w:lineRule="auto"/>
        <w:rPr/>
      </w:pPr>
      <w:bookmarkStart w:colFirst="0" w:colLast="0" w:name="_qvr6jl929jk6" w:id="2"/>
      <w:bookmarkEnd w:id="2"/>
      <w:r w:rsidDel="00000000" w:rsidR="00000000" w:rsidRPr="00000000">
        <w:rPr>
          <w:rtl w:val="0"/>
        </w:rPr>
        <w:t xml:space="preserve">EXISTING STRATEGIES &amp; ACTIVITIES</w:t>
      </w:r>
    </w:p>
    <w:p w:rsidR="00000000" w:rsidDel="00000000" w:rsidP="00000000" w:rsidRDefault="00000000" w:rsidRPr="00000000" w14:paraId="0000000C">
      <w:pPr>
        <w:spacing w:line="480" w:lineRule="auto"/>
        <w:rPr/>
      </w:pPr>
      <w:r w:rsidDel="00000000" w:rsidR="00000000" w:rsidRPr="00000000">
        <w:rPr>
          <w:b w:val="1"/>
          <w:rtl w:val="0"/>
        </w:rPr>
        <w:tab/>
      </w:r>
      <w:r w:rsidDel="00000000" w:rsidR="00000000" w:rsidRPr="00000000">
        <w:rPr>
          <w:rtl w:val="0"/>
        </w:rPr>
        <w:t xml:space="preserve">Currently, Emily has active social media accounts on Facebook, Instagram, and LinkedIn, as well as a personal website page on </w:t>
      </w:r>
      <w:hyperlink r:id="rId7">
        <w:r w:rsidDel="00000000" w:rsidR="00000000" w:rsidRPr="00000000">
          <w:rPr>
            <w:color w:val="1155cc"/>
            <w:u w:val="single"/>
            <w:rtl w:val="0"/>
          </w:rPr>
          <w:t xml:space="preserve">www.hodgekittrellsir.com</w:t>
        </w:r>
      </w:hyperlink>
      <w:r w:rsidDel="00000000" w:rsidR="00000000" w:rsidRPr="00000000">
        <w:rPr>
          <w:rtl w:val="0"/>
        </w:rPr>
        <w:t xml:space="preserve"> and </w:t>
      </w:r>
      <w:hyperlink r:id="rId8">
        <w:r w:rsidDel="00000000" w:rsidR="00000000" w:rsidRPr="00000000">
          <w:rPr>
            <w:color w:val="1155cc"/>
            <w:u w:val="single"/>
            <w:rtl w:val="0"/>
          </w:rPr>
          <w:t xml:space="preserve">www.sothebysrealty.com</w:t>
        </w:r>
      </w:hyperlink>
      <w:r w:rsidDel="00000000" w:rsidR="00000000" w:rsidRPr="00000000">
        <w:rPr>
          <w:rtl w:val="0"/>
        </w:rPr>
        <w:t xml:space="preserve">. Other existing strategies and activities that Emily has are features in the NC State University Alumni Magazine and the Sir Walter Raleigh Magazine, brand standards written by Sotheby’s International Realty, and a marketing plan for 2023 (Barbour, 2023). To gather more information on our client’s existing strategies and activities our group decided it would be best to conduct a social media content analysis of Emily’s Facebook and Instagram. For this analysis, we looked at her 10 most recent posts on Facebook and her 20 most recent posts on Instagram. Currently, she has 242 followers on Facebook and 331 followers on Instagram. We created a Google Form to help us organize our findings for each post. Our team wanted to get a feel for Emily’s strengths and weaknesses on social media to help her make improvements to her platforms so that she can expand her client base and gain popularity and familiarity as a real estate agent. </w:t>
      </w:r>
    </w:p>
    <w:p w:rsidR="00000000" w:rsidDel="00000000" w:rsidP="00000000" w:rsidRDefault="00000000" w:rsidRPr="00000000" w14:paraId="0000000D">
      <w:pPr>
        <w:spacing w:line="480" w:lineRule="auto"/>
        <w:rPr/>
      </w:pPr>
      <w:r w:rsidDel="00000000" w:rsidR="00000000" w:rsidRPr="00000000">
        <w:rPr>
          <w:rtl w:val="0"/>
        </w:rPr>
        <w:tab/>
        <w:t xml:space="preserve">For each of the social media posts, we choose to analyze the content, captions, likes and reactions, and comments. The form contained questions about if the post was a video or image, how many photos or videos, what was present in the photos or videos, what the caption contained, how many likes, how many comments, information about the people commenting, and if hashtags were used. </w:t>
      </w:r>
    </w:p>
    <w:p w:rsidR="00000000" w:rsidDel="00000000" w:rsidP="00000000" w:rsidRDefault="00000000" w:rsidRPr="00000000" w14:paraId="0000000E">
      <w:pPr>
        <w:spacing w:line="480" w:lineRule="auto"/>
        <w:rPr/>
      </w:pPr>
      <w:r w:rsidDel="00000000" w:rsidR="00000000" w:rsidRPr="00000000">
        <w:rPr>
          <w:rtl w:val="0"/>
        </w:rPr>
        <w:tab/>
        <w:t xml:space="preserve">What our group gathered from the results is that Emily is not active on social media often nor is she consistent with her posts. Her Instagram contains a mix of personal posts and real estate-related posts, but her Facebook is primarily used for real estate content. She has only posted three videos between the two platforms and her most recent video post has 101+ views. Emily’s comments are primarily from women and people who are middle-aged to older adults. </w:t>
      </w:r>
    </w:p>
    <w:p w:rsidR="00000000" w:rsidDel="00000000" w:rsidP="00000000" w:rsidRDefault="00000000" w:rsidRPr="00000000" w14:paraId="0000000F">
      <w:pPr>
        <w:spacing w:line="480" w:lineRule="auto"/>
        <w:rPr/>
      </w:pPr>
      <w:r w:rsidDel="00000000" w:rsidR="00000000" w:rsidRPr="00000000">
        <w:rPr>
          <w:rtl w:val="0"/>
        </w:rPr>
        <w:tab/>
        <w:t xml:space="preserve">The results that we gathered from the social media content analysis will be used to support our reasoning behind our problem statement. Before Emily can market to Gen Z and Millennials, she will need to grow her social media presence, become consistent with her message, and appeal to her target audience. </w:t>
      </w:r>
    </w:p>
    <w:p w:rsidR="00000000" w:rsidDel="00000000" w:rsidP="00000000" w:rsidRDefault="00000000" w:rsidRPr="00000000" w14:paraId="00000010">
      <w:pPr>
        <w:pStyle w:val="Heading1"/>
        <w:spacing w:line="480" w:lineRule="auto"/>
        <w:rPr/>
      </w:pPr>
      <w:bookmarkStart w:colFirst="0" w:colLast="0" w:name="_373whzy5oiyy" w:id="3"/>
      <w:bookmarkEnd w:id="3"/>
      <w:r w:rsidDel="00000000" w:rsidR="00000000" w:rsidRPr="00000000">
        <w:rPr>
          <w:rtl w:val="0"/>
        </w:rPr>
        <w:t xml:space="preserve">RESEARCH &amp; CAMPAIGNS FROM OTHER ORGANIZATIONS</w:t>
      </w:r>
    </w:p>
    <w:p w:rsidR="00000000" w:rsidDel="00000000" w:rsidP="00000000" w:rsidRDefault="00000000" w:rsidRPr="00000000" w14:paraId="00000011">
      <w:pPr>
        <w:spacing w:line="480" w:lineRule="auto"/>
        <w:ind w:left="0" w:firstLine="0"/>
        <w:rPr/>
      </w:pPr>
      <w:r w:rsidDel="00000000" w:rsidR="00000000" w:rsidRPr="00000000">
        <w:rPr>
          <w:rtl w:val="0"/>
        </w:rPr>
        <w:tab/>
        <w:t xml:space="preserve">In the ever-evolving landscape of the real estate market, it is crucial to comprehend the subtle differences between generations, particularly as Millennials and Gen Z begin to make their mark. The National Association of REALTORS reports that although Gen Z represents a modest 2% of buyers and sellers, their consistent interest in homeownership suggests untapped potential for market expansion and future growth. Growing up amidst an era defined by technological advancements and instant communication, millennials expect immediate results and seamless digital experiences. Their early economic success, juxtaposed with setbacks such as the 2008 financial crisis and the COVID-19 pandemic, has profoundly shaped their financial perspectives and risk tolerance (</w:t>
      </w:r>
      <w:r w:rsidDel="00000000" w:rsidR="00000000" w:rsidRPr="00000000">
        <w:rPr>
          <w:i w:val="1"/>
          <w:rtl w:val="0"/>
        </w:rPr>
        <w:t xml:space="preserve">2022 Home Buyers and Sellers Generational Trends Report, </w:t>
      </w:r>
      <w:r w:rsidDel="00000000" w:rsidR="00000000" w:rsidRPr="00000000">
        <w:rPr>
          <w:rtl w:val="0"/>
        </w:rPr>
        <w:t xml:space="preserve">2022). </w:t>
      </w:r>
    </w:p>
    <w:p w:rsidR="00000000" w:rsidDel="00000000" w:rsidP="00000000" w:rsidRDefault="00000000" w:rsidRPr="00000000" w14:paraId="00000012">
      <w:pPr>
        <w:spacing w:line="480" w:lineRule="auto"/>
        <w:ind w:left="0" w:firstLine="0"/>
        <w:rPr/>
      </w:pPr>
      <w:r w:rsidDel="00000000" w:rsidR="00000000" w:rsidRPr="00000000">
        <w:rPr>
          <w:rtl w:val="0"/>
        </w:rPr>
        <w:tab/>
        <w:t xml:space="preserve">Digging deeper into these generational characteristics, research from Stanford University reveals that diversity, collaboration, and flexibility are values prioritized by Gen Z. They strive to strike a balance between pragmatism and activism, especially on issues like climate change. In contrast, Pure Wow highlights how millennials prioritize quality time with family and mental well-being over traditional measures of success. Moreover, AZ Big Media and The Plan Collection emphasize their affinity for smart living spaces designed with environmental sustainability in mind, further accentuating their unique home preferences. </w:t>
      </w:r>
    </w:p>
    <w:p w:rsidR="00000000" w:rsidDel="00000000" w:rsidP="00000000" w:rsidRDefault="00000000" w:rsidRPr="00000000" w14:paraId="00000013">
      <w:pPr>
        <w:spacing w:line="480" w:lineRule="auto"/>
        <w:ind w:left="0" w:firstLine="0"/>
        <w:rPr/>
      </w:pPr>
      <w:r w:rsidDel="00000000" w:rsidR="00000000" w:rsidRPr="00000000">
        <w:rPr>
          <w:rtl w:val="0"/>
        </w:rPr>
        <w:tab/>
        <w:t xml:space="preserve">An emerging trend in homeownership habits, as reported by CNBC, is the perception of property ownership as a sign of success</w:t>
      </w:r>
      <w:r w:rsidDel="00000000" w:rsidR="00000000" w:rsidRPr="00000000">
        <w:rPr>
          <w:rtl w:val="0"/>
        </w:rPr>
        <w:t xml:space="preserve">—shared by 65% of millennials and 59% of Gen Z. Geographically. there is a clear inclination towards inland cities, likely driven by job opportunities and affordability, as reported by The New York Times.</w:t>
      </w:r>
    </w:p>
    <w:p w:rsidR="00000000" w:rsidDel="00000000" w:rsidP="00000000" w:rsidRDefault="00000000" w:rsidRPr="00000000" w14:paraId="00000014">
      <w:pPr>
        <w:spacing w:line="480" w:lineRule="auto"/>
        <w:ind w:left="0" w:firstLine="0"/>
        <w:rPr/>
      </w:pPr>
      <w:r w:rsidDel="00000000" w:rsidR="00000000" w:rsidRPr="00000000">
        <w:rPr>
          <w:rtl w:val="0"/>
        </w:rPr>
        <w:tab/>
        <w:t xml:space="preserve">For real estate agents, these insights require an adaptive approach. The growing trend toward remote and flexible working, as captured by Bankrate, reflects millennials’ readiness to relocate in search of a better home environment. Additionally, the digital trust shown by millennials, with nearly a quarter of them willing to buy property online without conducting a physical inspection, as noted by Forbes, points to the importance of strong online real estate marketing ownership. </w:t>
      </w:r>
    </w:p>
    <w:p w:rsidR="00000000" w:rsidDel="00000000" w:rsidP="00000000" w:rsidRDefault="00000000" w:rsidRPr="00000000" w14:paraId="00000015">
      <w:pPr>
        <w:spacing w:line="480" w:lineRule="auto"/>
        <w:ind w:left="0" w:firstLine="0"/>
        <w:rPr/>
      </w:pPr>
      <w:r w:rsidDel="00000000" w:rsidR="00000000" w:rsidRPr="00000000">
        <w:rPr>
          <w:rtl w:val="0"/>
        </w:rPr>
        <w:tab/>
        <w:t xml:space="preserve">Still, obstacles remain. The National Association of REALTORS points out the lingering shadow of student loan debts, with about 29% of those in debt admitting it influences their home-buying decisions. For agents to maintain their edge and stay relevant, it's essential to weave tech-savvy approaches with an understanding of these socio-economic factors, reflecting the evolving focus on well-being, environmental consciousness, and digital engagement in their client communications and property marketing strategies. </w:t>
      </w:r>
      <w:r w:rsidDel="00000000" w:rsidR="00000000" w:rsidRPr="00000000">
        <w:rPr>
          <w:rtl w:val="0"/>
        </w:rPr>
      </w:r>
    </w:p>
    <w:p w:rsidR="00000000" w:rsidDel="00000000" w:rsidP="00000000" w:rsidRDefault="00000000" w:rsidRPr="00000000" w14:paraId="00000016">
      <w:pPr>
        <w:pStyle w:val="Heading1"/>
        <w:spacing w:line="480" w:lineRule="auto"/>
        <w:rPr/>
      </w:pPr>
      <w:bookmarkStart w:colFirst="0" w:colLast="0" w:name="_8e4lcdbsxv7" w:id="4"/>
      <w:bookmarkEnd w:id="4"/>
      <w:r w:rsidDel="00000000" w:rsidR="00000000" w:rsidRPr="00000000">
        <w:rPr>
          <w:rtl w:val="0"/>
        </w:rPr>
        <w:t xml:space="preserve">STAKEHOLDERS &amp; AUDIENCE/PUBLICS</w:t>
      </w:r>
    </w:p>
    <w:p w:rsidR="00000000" w:rsidDel="00000000" w:rsidP="00000000" w:rsidRDefault="00000000" w:rsidRPr="00000000" w14:paraId="00000017">
      <w:pPr>
        <w:spacing w:line="480" w:lineRule="auto"/>
        <w:ind w:firstLine="720"/>
        <w:rPr>
          <w:color w:val="0e101a"/>
        </w:rPr>
      </w:pPr>
      <w:r w:rsidDel="00000000" w:rsidR="00000000" w:rsidRPr="00000000">
        <w:rPr>
          <w:color w:val="0e101a"/>
          <w:rtl w:val="0"/>
        </w:rPr>
        <w:t xml:space="preserve">Emily’s stakeholders would be her employees, the Hodge and Kittrell company executives, and herself. These are the people who will be directly impacted if Emily does not expand her client base as they continue to age out. Emily’s audience is homebuyers of all ages, with Boomers and Gen-X being probable, Millennials being possible, and Gen Z being unlikely. Boomers and Gen-X are Emily’s current customers, making them the most probable age group. Millennials are rising to the age where they can afford to purchase homes, this makes them a possible audience but due to the price of the homes Emily is known for selling, they are not a probable audience. Gen Z is an unlikely audience because their current age (11-26) makes them unlikely to purchase a home at all </w:t>
      </w:r>
      <w:r w:rsidDel="00000000" w:rsidR="00000000" w:rsidRPr="00000000">
        <w:rPr>
          <w:color w:val="0e101a"/>
          <w:rtl w:val="0"/>
        </w:rPr>
        <w:t xml:space="preserve">(Yale, 2023). </w:t>
      </w:r>
      <w:r w:rsidDel="00000000" w:rsidR="00000000" w:rsidRPr="00000000">
        <w:rPr>
          <w:color w:val="0e101a"/>
          <w:rtl w:val="0"/>
        </w:rPr>
        <w:t xml:space="preserve">This is further reflected in Emily’s current relationship with these audiences. Emily has a good relationship with Boomers and Gen-X and little to no relationship with Millennials and Gen Z.</w:t>
      </w:r>
    </w:p>
    <w:p w:rsidR="00000000" w:rsidDel="00000000" w:rsidP="00000000" w:rsidRDefault="00000000" w:rsidRPr="00000000" w14:paraId="00000018">
      <w:pPr>
        <w:spacing w:line="480" w:lineRule="auto"/>
        <w:ind w:firstLine="720"/>
        <w:rPr>
          <w:color w:val="0e101a"/>
        </w:rPr>
      </w:pPr>
      <w:r w:rsidDel="00000000" w:rsidR="00000000" w:rsidRPr="00000000">
        <w:rPr>
          <w:color w:val="0e101a"/>
          <w:rtl w:val="0"/>
        </w:rPr>
        <w:t xml:space="preserve">The self-interest of these audiences would be gaining assistance from a professional real estate agent and acquiring a new home. In a survey our team conducted, we found that the majority of responses admitted to knowing very little about the home-buying process. A real estate agent is helpful in this case because they have the knowledge and experience of buying and selling homes that these audiences are looking for. Emily’s audience opinion leaders and influentials would be young homeowners and online influencers who showcase their homes. Older audiences, such as Boomers and Gen-X have the life experience of knowing what qualities they want in their homes —south-facing windows, stainless steel appliances, etc. However, for younger audiences like Millenials and especially Gen Z, their knowledge of what features they want in their homes comes from people their age or online influencers sharing their home tours or amenities via the media they consume (</w:t>
      </w:r>
      <w:r w:rsidDel="00000000" w:rsidR="00000000" w:rsidRPr="00000000">
        <w:rPr>
          <w:rtl w:val="0"/>
        </w:rPr>
        <w:t xml:space="preserve">Writer, 2022).</w:t>
      </w:r>
      <w:r w:rsidDel="00000000" w:rsidR="00000000" w:rsidRPr="00000000">
        <w:rPr>
          <w:rtl w:val="0"/>
        </w:rPr>
      </w:r>
    </w:p>
    <w:p w:rsidR="00000000" w:rsidDel="00000000" w:rsidP="00000000" w:rsidRDefault="00000000" w:rsidRPr="00000000" w14:paraId="00000019">
      <w:pPr>
        <w:spacing w:line="480" w:lineRule="auto"/>
        <w:ind w:firstLine="720"/>
        <w:rPr/>
      </w:pPr>
      <w:r w:rsidDel="00000000" w:rsidR="00000000" w:rsidRPr="00000000">
        <w:rPr>
          <w:color w:val="0e101a"/>
          <w:rtl w:val="0"/>
        </w:rPr>
        <w:t xml:space="preserve">There are many considerations that Emily’s audience faces. A financial cost is that the majority of Gen Z or Millennials cannot afford to buy homes in the current housing economy (</w:t>
      </w:r>
      <w:r w:rsidDel="00000000" w:rsidR="00000000" w:rsidRPr="00000000">
        <w:rPr>
          <w:rtl w:val="0"/>
        </w:rPr>
        <w:t xml:space="preserve">Rodriguez, 2022).</w:t>
      </w:r>
      <w:r w:rsidDel="00000000" w:rsidR="00000000" w:rsidRPr="00000000">
        <w:rPr>
          <w:color w:val="0e101a"/>
          <w:rtl w:val="0"/>
        </w:rPr>
        <w:t xml:space="preserve"> An emotional cost comes in the form of the excess stress caused by house hunting (</w:t>
      </w:r>
      <w:r w:rsidDel="00000000" w:rsidR="00000000" w:rsidRPr="00000000">
        <w:rPr>
          <w:rtl w:val="0"/>
        </w:rPr>
        <w:t xml:space="preserve">Mastroeni, 2019).</w:t>
      </w:r>
      <w:r w:rsidDel="00000000" w:rsidR="00000000" w:rsidRPr="00000000">
        <w:rPr>
          <w:color w:val="0e101a"/>
          <w:rtl w:val="0"/>
        </w:rPr>
        <w:t xml:space="preserve"> This stress is so well known among people who have purchased homes that </w:t>
      </w:r>
      <w:r w:rsidDel="00000000" w:rsidR="00000000" w:rsidRPr="00000000">
        <w:rPr>
          <w:color w:val="0e101a"/>
          <w:rtl w:val="0"/>
        </w:rPr>
        <w:t xml:space="preserve">Forbes</w:t>
      </w:r>
      <w:r w:rsidDel="00000000" w:rsidR="00000000" w:rsidRPr="00000000">
        <w:rPr>
          <w:color w:val="0e101a"/>
          <w:rtl w:val="0"/>
        </w:rPr>
        <w:t xml:space="preserve"> created a how-to for homebuyers to minimize their stress. A potential societal cost is younger audiences moving away from their usual crowds, away from their hometown or college town. A temporal cost to buying a home would be the actual hiring of a real estate agent and the varying listing fees (</w:t>
      </w:r>
      <w:r w:rsidDel="00000000" w:rsidR="00000000" w:rsidRPr="00000000">
        <w:rPr>
          <w:rtl w:val="0"/>
        </w:rPr>
        <w:t xml:space="preserve">Ceizyk, 2023</w:t>
      </w:r>
      <w:r w:rsidDel="00000000" w:rsidR="00000000" w:rsidRPr="00000000">
        <w:rPr>
          <w:color w:val="0e101a"/>
          <w:rtl w:val="0"/>
        </w:rPr>
        <w:t xml:space="preserve">). </w:t>
      </w:r>
      <w:r w:rsidDel="00000000" w:rsidR="00000000" w:rsidRPr="00000000">
        <w:rPr>
          <w:color w:val="0e101a"/>
          <w:rtl w:val="0"/>
        </w:rPr>
        <w:t xml:space="preserve">Lending Tree</w:t>
      </w:r>
      <w:r w:rsidDel="00000000" w:rsidR="00000000" w:rsidRPr="00000000">
        <w:rPr>
          <w:color w:val="0e101a"/>
          <w:rtl w:val="0"/>
        </w:rPr>
        <w:t xml:space="preserve"> discusses the financial rewards for homebuyers, some of which would be buying a house allowing you to build credit and equity and gain financial control over things such as monthly payments. An emotional reward to buying a home would be the comfort of privacy in your own home and the freedom of owning your own space that isn’t the property of someone else (Into the Pixel, 2023). The </w:t>
      </w:r>
      <w:r w:rsidDel="00000000" w:rsidR="00000000" w:rsidRPr="00000000">
        <w:rPr>
          <w:color w:val="0e101a"/>
          <w:rtl w:val="0"/>
        </w:rPr>
        <w:t xml:space="preserve">Minnesota Homeownership Center</w:t>
      </w:r>
      <w:r w:rsidDel="00000000" w:rsidR="00000000" w:rsidRPr="00000000">
        <w:rPr>
          <w:color w:val="0e101a"/>
          <w:rtl w:val="0"/>
        </w:rPr>
        <w:t xml:space="preserve"> shares societal benefits of homeownership, key ones being the stability that buying brings to a neighborhood and the increased tax dollars your new community will gain (</w:t>
      </w:r>
      <w:r w:rsidDel="00000000" w:rsidR="00000000" w:rsidRPr="00000000">
        <w:rPr>
          <w:rtl w:val="0"/>
        </w:rPr>
        <w:t xml:space="preserve">M</w:t>
      </w:r>
      <w:r w:rsidDel="00000000" w:rsidR="00000000" w:rsidRPr="00000000">
        <w:rPr>
          <w:color w:val="0e101a"/>
          <w:rtl w:val="0"/>
        </w:rPr>
        <w:t xml:space="preserve">innesota Homeownership Center, 2022).</w:t>
      </w:r>
      <w:r w:rsidDel="00000000" w:rsidR="00000000" w:rsidRPr="00000000">
        <w:rPr>
          <w:rtl w:val="0"/>
        </w:rPr>
      </w:r>
    </w:p>
    <w:p w:rsidR="00000000" w:rsidDel="00000000" w:rsidP="00000000" w:rsidRDefault="00000000" w:rsidRPr="00000000" w14:paraId="0000001A">
      <w:pPr>
        <w:pStyle w:val="Heading1"/>
        <w:spacing w:line="480" w:lineRule="auto"/>
        <w:rPr/>
      </w:pPr>
      <w:bookmarkStart w:colFirst="0" w:colLast="0" w:name="_3bx7km9vdc5g" w:id="5"/>
      <w:bookmarkEnd w:id="5"/>
      <w:r w:rsidDel="00000000" w:rsidR="00000000" w:rsidRPr="00000000">
        <w:rPr>
          <w:rtl w:val="0"/>
        </w:rPr>
        <w:t xml:space="preserve">PRIMARY RESEARCH ON TARGET AUDIENCE</w:t>
      </w:r>
    </w:p>
    <w:p w:rsidR="00000000" w:rsidDel="00000000" w:rsidP="00000000" w:rsidRDefault="00000000" w:rsidRPr="00000000" w14:paraId="0000001B">
      <w:pPr>
        <w:spacing w:line="480" w:lineRule="auto"/>
        <w:ind w:left="0" w:firstLine="0"/>
        <w:rPr/>
      </w:pPr>
      <w:r w:rsidDel="00000000" w:rsidR="00000000" w:rsidRPr="00000000">
        <w:rPr>
          <w:rtl w:val="0"/>
        </w:rPr>
        <w:tab/>
        <w:t xml:space="preserve">Our team conducted a survey on the target audience of Gen Z and Millennials who live in the Triangle Area. A survey was chosen over interviews or focus groups to gather larger quantitative and qualitative data about the age groups Emily wanted to learn about. Specifically, Emily wanted to understand what amenities and factors Gen Z and Millennials consider when picking a home and how they would want to receive information about home buying. Our team wanted to understand Gen Z and Millennials’ attitudes toward home buying to help tailor Emily’s messaging. Bringing both goals together, we used Google Forms to create a comprehensive online survey to ask questions about the current housing situation, desired amenities in a house, homebuying likelihood, understanding of homebuying, platforms used to find homes, platforms used to learn about home buying, attitudes towards realtors, and awareness of popular real estate companies for both publics.</w:t>
      </w:r>
    </w:p>
    <w:p w:rsidR="00000000" w:rsidDel="00000000" w:rsidP="00000000" w:rsidRDefault="00000000" w:rsidRPr="00000000" w14:paraId="0000001C">
      <w:pPr>
        <w:spacing w:line="480" w:lineRule="auto"/>
        <w:ind w:left="0" w:firstLine="0"/>
        <w:rPr/>
      </w:pPr>
      <w:r w:rsidDel="00000000" w:rsidR="00000000" w:rsidRPr="00000000">
        <w:rPr>
          <w:rtl w:val="0"/>
        </w:rPr>
        <w:tab/>
        <w:t xml:space="preserve">In order to ensure we only gathered data from Gen Z and Millennials who lived in Emily’s jurisdiction, we asked all respondents the preliminary question “Do you live in the Triangle Area?” Those who answered yes continued with the rest of the survey while those who answered no were thanked for their time. From there, the remaining respondents entered the first section of questions where they were asked demographic questions about their gender, race and ethnicity, employment status, and education level. The last question asked respondents to pick the range of years that includes their birth year, allowing them to be divided into Gen Z (1997-2012) and Millennials (1981-1996). Both groups were asked the same 15 questions in the next section but could be more easily compared by their age group.</w:t>
      </w:r>
    </w:p>
    <w:p w:rsidR="00000000" w:rsidDel="00000000" w:rsidP="00000000" w:rsidRDefault="00000000" w:rsidRPr="00000000" w14:paraId="0000001D">
      <w:pPr>
        <w:spacing w:line="480" w:lineRule="auto"/>
        <w:ind w:left="0" w:firstLine="720"/>
        <w:rPr/>
      </w:pPr>
      <w:r w:rsidDel="00000000" w:rsidR="00000000" w:rsidRPr="00000000">
        <w:rPr>
          <w:rtl w:val="0"/>
        </w:rPr>
        <w:t xml:space="preserve">The results of the survey show the following insights into Millennial perspectives, Gen Z perspectives, and their comparison. When it comes to amenities in a home, Millennials most commonly mention the kitchen, bathrooms, and bedrooms as important. Gen Z most commonly mentioned modern appliances (with a frequent specification of in-unit washer and dryer), a yard, and location as important.  Millennials’ ideal price range is $500,000-$600,000 while Gen Z’s is $200,000 - $300,000, with $300,000 - $400,000 close behind. Millennials answered either extremely familiar or moderately familiar with steps to buying a home and mortgages while Gen Z most frequently answered not familiar or slightly familiar. Both Millennials and Gen Z primarily use Zillow and real estate agents when looking for a home, and Gen Z also mentioned Realtor.com and open houses. Both publics also prefer to use listing websites and real estate agency websites for information on home buying. Interestingly, Millennials were the ones who listed Instagram for information on home buying while Gen Z listed Facebook. While the majority of both groups know a real estate agent, Millennials tend to have more negative attitudes towards realtors compared to Gen Z who have overwhelmingly positive attitudes towards realtors. Despite the differences in attitudes, both publics frequently expressed client understanding, listening, and advocacy alongside knowledge as important qualities of realtors. Lastly, millennials were more aware of top real estate agencies in the Triangle Area than Gen Z.</w:t>
      </w:r>
    </w:p>
    <w:p w:rsidR="00000000" w:rsidDel="00000000" w:rsidP="00000000" w:rsidRDefault="00000000" w:rsidRPr="00000000" w14:paraId="0000001E">
      <w:pPr>
        <w:spacing w:line="480" w:lineRule="auto"/>
        <w:ind w:left="0" w:firstLine="720"/>
        <w:rPr/>
      </w:pPr>
      <w:r w:rsidDel="00000000" w:rsidR="00000000" w:rsidRPr="00000000">
        <w:rPr>
          <w:rtl w:val="0"/>
        </w:rPr>
        <w:t xml:space="preserve">From our preliminary analysis of our primary research, we observed some key differences between the two target audiences of Gen Z and Millennials. Some results were expected due to our secondary research and prior understanding of our publics, and some were surprising to us. A more in-depth analysis will be provided in the final campaign plan.</w:t>
      </w:r>
    </w:p>
    <w:p w:rsidR="00000000" w:rsidDel="00000000" w:rsidP="00000000" w:rsidRDefault="00000000" w:rsidRPr="00000000" w14:paraId="0000001F">
      <w:pPr>
        <w:pStyle w:val="Heading1"/>
        <w:spacing w:line="480" w:lineRule="auto"/>
        <w:rPr/>
      </w:pPr>
      <w:bookmarkStart w:colFirst="0" w:colLast="0" w:name="_uv4ok1x3f497" w:id="6"/>
      <w:bookmarkEnd w:id="6"/>
      <w:r w:rsidDel="00000000" w:rsidR="00000000" w:rsidRPr="00000000">
        <w:rPr>
          <w:rtl w:val="0"/>
        </w:rPr>
        <w:t xml:space="preserve">ISSUES AFFECTING THE PROBLEM</w:t>
      </w:r>
    </w:p>
    <w:p w:rsidR="00000000" w:rsidDel="00000000" w:rsidP="00000000" w:rsidRDefault="00000000" w:rsidRPr="00000000" w14:paraId="00000020">
      <w:pPr>
        <w:spacing w:line="480" w:lineRule="auto"/>
        <w:ind w:firstLine="720"/>
        <w:rPr/>
      </w:pPr>
      <w:r w:rsidDel="00000000" w:rsidR="00000000" w:rsidRPr="00000000">
        <w:rPr>
          <w:rtl w:val="0"/>
        </w:rPr>
        <w:t xml:space="preserve">The problem our team is working to solve through our robust campaign is enhancing and expanding Emily’s current and new customer base in a digital age. To do this, we must examine the issues affecting this problem which include interest rates, target market, communication channels, and adopting new technology. </w:t>
      </w:r>
    </w:p>
    <w:p w:rsidR="00000000" w:rsidDel="00000000" w:rsidP="00000000" w:rsidRDefault="00000000" w:rsidRPr="00000000" w14:paraId="00000021">
      <w:pPr>
        <w:spacing w:line="480" w:lineRule="auto"/>
        <w:ind w:firstLine="720"/>
        <w:rPr>
          <w:highlight w:val="white"/>
        </w:rPr>
      </w:pPr>
      <w:r w:rsidDel="00000000" w:rsidR="00000000" w:rsidRPr="00000000">
        <w:rPr>
          <w:highlight w:val="white"/>
          <w:rtl w:val="0"/>
        </w:rPr>
        <w:t xml:space="preserve">Firstly, Emily needs to consider how fluctuating interest rates will impact her business performance in the present and future. </w:t>
      </w:r>
      <w:r w:rsidDel="00000000" w:rsidR="00000000" w:rsidRPr="00000000">
        <w:rPr>
          <w:rtl w:val="0"/>
        </w:rPr>
        <w:t xml:space="preserve">A problem is that Emily needs new clients, but an issue is that the younger generations who are in her target market for larger, luxury houses and family homes may not be able to afford it because of their reluctance to take on the new, high interest rates. According to the Chief Economics Correspondent for NPR News, the average home mortgage interest rate topped seven percent in August 2023, making it the highest it’s been in more than two decades. He stated, “A year ago, rates were just over five percent. That increase means someone borrowing $300,000 on a house can expect to pay about $400 more every month,” (Horsley, 2023). </w:t>
      </w:r>
      <w:r w:rsidDel="00000000" w:rsidR="00000000" w:rsidRPr="00000000">
        <w:rPr>
          <w:highlight w:val="white"/>
          <w:rtl w:val="0"/>
        </w:rPr>
        <w:t xml:space="preserve">In addition, as noted by a Coldwell Banker survey, 35% of its respondents appeared to be hesitant to purchase a home due to the rising interest rates and over 27% of its respondents feared that a potential recession would halt their luxury home purchase decision. The survey stated that the areas of greatest concern for homebuyers in 2023 are stock market fluctuation, inflation, and higher home prices (Pacaso, 2023). This goes to show that fears are arising in the luxury real estate market. </w:t>
      </w:r>
    </w:p>
    <w:p w:rsidR="00000000" w:rsidDel="00000000" w:rsidP="00000000" w:rsidRDefault="00000000" w:rsidRPr="00000000" w14:paraId="00000022">
      <w:pPr>
        <w:spacing w:line="480" w:lineRule="auto"/>
        <w:ind w:firstLine="720"/>
        <w:rPr>
          <w:highlight w:val="white"/>
        </w:rPr>
      </w:pPr>
      <w:r w:rsidDel="00000000" w:rsidR="00000000" w:rsidRPr="00000000">
        <w:rPr>
          <w:rtl w:val="0"/>
        </w:rPr>
        <w:t xml:space="preserve">Secondly, Emily needs to consider who is in her ideal target market and how she can expand this market. Another problem is that Emily needs to address the generational gap in her customer base, but an issue is whether she has the tools to expand into this market. Emily must adapt her marketing approach by using effective technological strategies including social media platforms to secure retention but more importantly, grow her business and appeal to younger generations. To best understand this, let’s review the average age of a luxury homebuyer. In fact, CBS News reported that Baby Boomers overtake Millennials as the largest generation of homebuyers as indicated by The National Association of Realtors. </w:t>
      </w:r>
      <w:r w:rsidDel="00000000" w:rsidR="00000000" w:rsidRPr="00000000">
        <w:rPr>
          <w:rtl w:val="0"/>
        </w:rPr>
        <w:t xml:space="preserve">NAR data</w:t>
      </w:r>
      <w:r w:rsidDel="00000000" w:rsidR="00000000" w:rsidRPr="00000000">
        <w:rPr>
          <w:rtl w:val="0"/>
        </w:rPr>
        <w:t xml:space="preserve"> from March 2023 reveals that Boomers, ages 58-76, made up 39% of home buyers in 2022, compared to 28% for millennials. This is a 29%  increase from last year, making it the highest percentage of any generation</w:t>
      </w:r>
      <w:r w:rsidDel="00000000" w:rsidR="00000000" w:rsidRPr="00000000">
        <w:rPr>
          <w:highlight w:val="white"/>
          <w:rtl w:val="0"/>
        </w:rPr>
        <w:t xml:space="preserve">. There’s no doubt that Boomers make up the majority of Emily’s customer base, but with her clients beginning to age out, she needs to find new ways of marketing herself to the growing population of Millennials particularly in the Triangle Area.  </w:t>
      </w:r>
    </w:p>
    <w:p w:rsidR="00000000" w:rsidDel="00000000" w:rsidP="00000000" w:rsidRDefault="00000000" w:rsidRPr="00000000" w14:paraId="00000023">
      <w:pPr>
        <w:spacing w:line="480" w:lineRule="auto"/>
        <w:ind w:firstLine="720"/>
        <w:rPr>
          <w:highlight w:val="white"/>
        </w:rPr>
      </w:pPr>
      <w:r w:rsidDel="00000000" w:rsidR="00000000" w:rsidRPr="00000000">
        <w:rPr>
          <w:rtl w:val="0"/>
        </w:rPr>
        <w:t xml:space="preserve">Thirdly, Emily needs to consider which communication channels she tends to rely on and which she should embrace to grow the reach of her brand. An additional problem is that Emily relies on word-of-mouth referrals which works, but an issue is that her likely referral base is going to be similarly situated and not in the position to buy a new house. She needs to focus on revamping her avenues and expanding her network to go after the buyers that she is looking for. Since luxury real estate is a highly desirable and competitive market, we must first look at who is in the market for luxury homes. As referenced in an article about luxury real estate market trends for 2023, smaller homes are becoming more popular among luxury homebuyers and in some cases, cheaper. In fact, in 2022, they sold 19% faster than larger ones. This research suggests that affluent buyers may not need the extra square footage due to their busy lifestyles which means that downsizing might become the new normal with increasing home prices </w:t>
      </w:r>
      <w:r w:rsidDel="00000000" w:rsidR="00000000" w:rsidRPr="00000000">
        <w:rPr>
          <w:highlight w:val="white"/>
          <w:rtl w:val="0"/>
        </w:rPr>
        <w:t xml:space="preserve">(Pacaso, 2023). With downsizing becoming a new threat to luxury real estate, Emily will need to pivot her approach to be more inclusive by highlighting multiple homebuyer trends as this line of business isn’t just a one-size-fits-all methodology. </w:t>
      </w:r>
    </w:p>
    <w:p w:rsidR="00000000" w:rsidDel="00000000" w:rsidP="00000000" w:rsidRDefault="00000000" w:rsidRPr="00000000" w14:paraId="00000024">
      <w:pPr>
        <w:spacing w:line="480" w:lineRule="auto"/>
        <w:ind w:firstLine="720"/>
        <w:rPr/>
      </w:pPr>
      <w:r w:rsidDel="00000000" w:rsidR="00000000" w:rsidRPr="00000000">
        <w:rPr>
          <w:rtl w:val="0"/>
        </w:rPr>
        <w:t xml:space="preserve">Lastly, Emily needs to consider adopting new technology to attract digital natives through mobile-friendly websites and keep up in today’s fast-paced, multimedia society. An alternative problem is that people are using technology where you buy/sell and are no longer building a relationship with a realtor thus reducing the agent commission, in order to sell to Millennials, Emily faces the issue of having to compete with newer and more innovative methods of real estate from third parties. Furthermore, apps and websites such as </w:t>
      </w:r>
      <w:hyperlink r:id="rId9">
        <w:r w:rsidDel="00000000" w:rsidR="00000000" w:rsidRPr="00000000">
          <w:rPr>
            <w:color w:val="1155cc"/>
            <w:u w:val="single"/>
            <w:rtl w:val="0"/>
          </w:rPr>
          <w:t xml:space="preserve">realtor.com</w:t>
        </w:r>
      </w:hyperlink>
      <w:r w:rsidDel="00000000" w:rsidR="00000000" w:rsidRPr="00000000">
        <w:rPr>
          <w:rtl w:val="0"/>
        </w:rPr>
        <w:t xml:space="preserve">, </w:t>
      </w:r>
      <w:hyperlink r:id="rId10">
        <w:r w:rsidDel="00000000" w:rsidR="00000000" w:rsidRPr="00000000">
          <w:rPr>
            <w:color w:val="1155cc"/>
            <w:u w:val="single"/>
            <w:rtl w:val="0"/>
          </w:rPr>
          <w:t xml:space="preserve">help-u-sell.com</w:t>
        </w:r>
      </w:hyperlink>
      <w:r w:rsidDel="00000000" w:rsidR="00000000" w:rsidRPr="00000000">
        <w:rPr>
          <w:rtl w:val="0"/>
        </w:rPr>
        <w:t xml:space="preserve">, and other flat fee real estate sellers promote how to find what you’re looking for without having to pay high-end real estate commissions. The digital landscape is rapidly changing, which could create potential consequences for Emily. Let’s examine what percentage of homebuyers are using new technology.</w:t>
      </w:r>
      <w:r w:rsidDel="00000000" w:rsidR="00000000" w:rsidRPr="00000000">
        <w:rPr>
          <w:sz w:val="14"/>
          <w:szCs w:val="14"/>
          <w:rtl w:val="0"/>
        </w:rPr>
        <w:t xml:space="preserve"> </w:t>
      </w:r>
      <w:r w:rsidDel="00000000" w:rsidR="00000000" w:rsidRPr="00000000">
        <w:rPr>
          <w:highlight w:val="white"/>
          <w:rtl w:val="0"/>
        </w:rPr>
        <w:t xml:space="preserve">“According to a NAR 2022 Home Buyers and Sellers Generational Trends Report, 95% of homebuyers of all age groups used the internet during their home search, and just over half found the property they would eventually purchase online” (CoreLogic, 2022). Now knowing that people are less likely to use a realtor agent to buy homes could create some new challenges for Emily. While she is likable for her unique personality, her online presence is slim. Emily has an excellent personal brand that also needs to be communicated through her online brand. To maximize her opportunity to build relations with new clientele and set herself apart from online realty sites, digital advertising should become her new best friend. </w:t>
      </w:r>
      <w:r w:rsidDel="00000000" w:rsidR="00000000" w:rsidRPr="00000000">
        <w:rPr>
          <w:rtl w:val="0"/>
        </w:rPr>
      </w:r>
    </w:p>
    <w:p w:rsidR="00000000" w:rsidDel="00000000" w:rsidP="00000000" w:rsidRDefault="00000000" w:rsidRPr="00000000" w14:paraId="00000025">
      <w:pPr>
        <w:pStyle w:val="Heading1"/>
        <w:spacing w:line="480" w:lineRule="auto"/>
        <w:rPr/>
      </w:pPr>
      <w:bookmarkStart w:colFirst="0" w:colLast="0" w:name="_xr826r7gu2a5" w:id="7"/>
      <w:bookmarkEnd w:id="7"/>
      <w:r w:rsidDel="00000000" w:rsidR="00000000" w:rsidRPr="00000000">
        <w:rPr>
          <w:rtl w:val="0"/>
        </w:rPr>
        <w:t xml:space="preserve">HELPFUL ORGANIZATIONS OR PUBLICS</w:t>
      </w:r>
    </w:p>
    <w:p w:rsidR="00000000" w:rsidDel="00000000" w:rsidP="00000000" w:rsidRDefault="00000000" w:rsidRPr="00000000" w14:paraId="00000026">
      <w:pPr>
        <w:spacing w:line="480" w:lineRule="auto"/>
        <w:ind w:left="0" w:firstLine="0"/>
        <w:rPr/>
      </w:pPr>
      <w:r w:rsidDel="00000000" w:rsidR="00000000" w:rsidRPr="00000000">
        <w:rPr>
          <w:rtl w:val="0"/>
        </w:rPr>
        <w:tab/>
        <w:t xml:space="preserve">Our team looked externally at the environment and landscape to consider additional resources available to our client. Some helpful organizations to help Emily address this problem are opinion leaders on building wealth (buying a home and establishing equity), other realtors, educational institutions, and local realtor associations. We believe Emily can collaborate with these publics to increase her success with acquiring Gen Z and Millennial clients.</w:t>
      </w:r>
    </w:p>
    <w:p w:rsidR="00000000" w:rsidDel="00000000" w:rsidP="00000000" w:rsidRDefault="00000000" w:rsidRPr="00000000" w14:paraId="00000027">
      <w:pPr>
        <w:spacing w:line="480" w:lineRule="auto"/>
        <w:ind w:left="0" w:firstLine="0"/>
        <w:rPr/>
      </w:pPr>
      <w:r w:rsidDel="00000000" w:rsidR="00000000" w:rsidRPr="00000000">
        <w:rPr>
          <w:rtl w:val="0"/>
        </w:rPr>
        <w:tab/>
        <w:t xml:space="preserve">As mentioned earlier, Emily’s audience opinion leaders and influencers are young homeowners and online influencers who showcase their homes. Additionally, they could be online influencers who encourage others to build wealth through buying a home. Emily can take inspiration from the social media content of this public to create her own or reach out to them for a mutually beneficial partnership. Other realtors within the Hodge &amp; Kittrell Sotheby’s International Realty network can share their experiences and advice with Emily. It would be especially beneficial if they had any examples of strategies and tactics they used, as well as an evaluation of their effectiveness, to share with Emily. One of Emily’s coworkers currently runs a realtor TikTok account where she creates home-buying and selling content. This coworker can provide insight and guidance to Emily about maximizing engagement and client conversion for the video content that Emily hopes to create in the future (Barbour, 2023). Educational institutions and local realtor associations could help Emily inform her target audience about the home-buying process through a speaker series or community events.</w:t>
      </w:r>
    </w:p>
    <w:p w:rsidR="00000000" w:rsidDel="00000000" w:rsidP="00000000" w:rsidRDefault="00000000" w:rsidRPr="00000000" w14:paraId="00000028">
      <w:pPr>
        <w:pStyle w:val="Heading1"/>
        <w:spacing w:line="480" w:lineRule="auto"/>
        <w:rPr/>
      </w:pPr>
      <w:bookmarkStart w:colFirst="0" w:colLast="0" w:name="_d88zm1cu0yt4" w:id="8"/>
      <w:bookmarkEnd w:id="8"/>
      <w:r w:rsidDel="00000000" w:rsidR="00000000" w:rsidRPr="00000000">
        <w:rPr>
          <w:rtl w:val="0"/>
        </w:rPr>
        <w:t xml:space="preserve">CONCLUDING THOUGHTS</w:t>
      </w:r>
    </w:p>
    <w:p w:rsidR="00000000" w:rsidDel="00000000" w:rsidP="00000000" w:rsidRDefault="00000000" w:rsidRPr="00000000" w14:paraId="00000029">
      <w:pPr>
        <w:spacing w:line="480" w:lineRule="auto"/>
        <w:ind w:left="0" w:firstLine="0"/>
        <w:rPr/>
      </w:pPr>
      <w:r w:rsidDel="00000000" w:rsidR="00000000" w:rsidRPr="00000000">
        <w:rPr>
          <w:rtl w:val="0"/>
        </w:rPr>
        <w:tab/>
        <w:t xml:space="preserve">Through our primary and secondary research regarding the problem, client organization, existing strategies, target audience, stakeholders, relevant issues, and helpful external parties, our team has come to a holistic understanding of the situation and the reason behind the need for a public relations campaign. Our analysis and services as PR practitioners are essential to Emily at this time in order to address the problem statement before it becomes a crisis. Using all of the work compiled above, we will continue to create an informed, relevant, and beneficial campaign plan by the end of the semester to aid Emily’s long-term success.</w:t>
      </w:r>
    </w:p>
    <w:p w:rsidR="00000000" w:rsidDel="00000000" w:rsidP="00000000" w:rsidRDefault="00000000" w:rsidRPr="00000000" w14:paraId="0000002A">
      <w:pPr>
        <w:pStyle w:val="Heading1"/>
        <w:spacing w:line="480" w:lineRule="auto"/>
        <w:jc w:val="center"/>
        <w:rPr/>
      </w:pPr>
      <w:bookmarkStart w:colFirst="0" w:colLast="0" w:name="_qv9imp4mghwx" w:id="9"/>
      <w:bookmarkEnd w:id="9"/>
      <w:r w:rsidDel="00000000" w:rsidR="00000000" w:rsidRPr="00000000">
        <w:br w:type="page"/>
      </w:r>
      <w:r w:rsidDel="00000000" w:rsidR="00000000" w:rsidRPr="00000000">
        <w:rPr>
          <w:rtl w:val="0"/>
        </w:rPr>
      </w:r>
    </w:p>
    <w:p w:rsidR="00000000" w:rsidDel="00000000" w:rsidP="00000000" w:rsidRDefault="00000000" w:rsidRPr="00000000" w14:paraId="0000002B">
      <w:pPr>
        <w:pStyle w:val="Heading1"/>
        <w:spacing w:line="480" w:lineRule="auto"/>
        <w:jc w:val="center"/>
        <w:rPr/>
      </w:pPr>
      <w:bookmarkStart w:colFirst="0" w:colLast="0" w:name="_vilgx6pvp8fo" w:id="10"/>
      <w:bookmarkEnd w:id="10"/>
      <w:r w:rsidDel="00000000" w:rsidR="00000000" w:rsidRPr="00000000">
        <w:rPr>
          <w:rtl w:val="0"/>
        </w:rPr>
        <w:t xml:space="preserve">BIBLIOGRAPHY</w:t>
      </w:r>
    </w:p>
    <w:p w:rsidR="00000000" w:rsidDel="00000000" w:rsidP="00000000" w:rsidRDefault="00000000" w:rsidRPr="00000000" w14:paraId="0000002C">
      <w:pPr>
        <w:spacing w:line="480" w:lineRule="auto"/>
        <w:ind w:left="720.0000000000001" w:hanging="720.0000000000001"/>
        <w:rPr>
          <w:i w:val="1"/>
        </w:rPr>
      </w:pPr>
      <w:r w:rsidDel="00000000" w:rsidR="00000000" w:rsidRPr="00000000">
        <w:rPr>
          <w:i w:val="1"/>
          <w:rtl w:val="0"/>
        </w:rPr>
        <w:t xml:space="preserve">2022 Home Buyers and Sellers Generational Trends Report</w:t>
      </w:r>
      <w:r w:rsidDel="00000000" w:rsidR="00000000" w:rsidRPr="00000000">
        <w:rPr>
          <w:rtl w:val="0"/>
        </w:rPr>
        <w:t xml:space="preserve">. (2022). National Association of REALTORS. Retrieved from </w:t>
      </w:r>
      <w:hyperlink r:id="rId11">
        <w:r w:rsidDel="00000000" w:rsidR="00000000" w:rsidRPr="00000000">
          <w:rPr>
            <w:color w:val="1155cc"/>
            <w:u w:val="single"/>
            <w:rtl w:val="0"/>
          </w:rPr>
          <w:t xml:space="preserve">https://cdn.nar.realtor/sites/default/files/documents/2022-home-buyers-and-sellers-generational-trends-03-23-2022.pdf?_gl=1*113r69a*_gcl_au*MTAyNDYxMDI0Ni4xNjk4MjA2Nzg2</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2D">
      <w:pPr>
        <w:spacing w:line="480" w:lineRule="auto"/>
        <w:ind w:left="720.0000000000001"/>
        <w:rPr/>
      </w:pPr>
      <w:r w:rsidDel="00000000" w:rsidR="00000000" w:rsidRPr="00000000">
        <w:rPr>
          <w:i w:val="1"/>
          <w:rtl w:val="0"/>
        </w:rPr>
        <w:t xml:space="preserve">8 Luxury Real Estate Market Trends for 2023. </w:t>
      </w:r>
      <w:r w:rsidDel="00000000" w:rsidR="00000000" w:rsidRPr="00000000">
        <w:rPr>
          <w:rtl w:val="0"/>
        </w:rPr>
        <w:t xml:space="preserve">(2023, August 7).</w:t>
      </w:r>
      <w:r w:rsidDel="00000000" w:rsidR="00000000" w:rsidRPr="00000000">
        <w:rPr>
          <w:i w:val="1"/>
          <w:rtl w:val="0"/>
        </w:rPr>
        <w:t xml:space="preserve"> </w:t>
      </w:r>
      <w:r w:rsidDel="00000000" w:rsidR="00000000" w:rsidRPr="00000000">
        <w:rPr>
          <w:rtl w:val="0"/>
        </w:rPr>
        <w:t xml:space="preserve">Pacaso. Retrieved from </w:t>
      </w:r>
      <w:hyperlink r:id="rId12">
        <w:r w:rsidDel="00000000" w:rsidR="00000000" w:rsidRPr="00000000">
          <w:rPr>
            <w:color w:val="1155cc"/>
            <w:u w:val="single"/>
            <w:rtl w:val="0"/>
          </w:rPr>
          <w:t xml:space="preserve">www.pacaso.com/blog/luxury-real-estate-market</w:t>
        </w:r>
      </w:hyperlink>
      <w:r w:rsidDel="00000000" w:rsidR="00000000" w:rsidRPr="00000000">
        <w:rPr>
          <w:rtl w:val="0"/>
        </w:rPr>
        <w:t xml:space="preserve">.</w:t>
      </w:r>
    </w:p>
    <w:p w:rsidR="00000000" w:rsidDel="00000000" w:rsidP="00000000" w:rsidRDefault="00000000" w:rsidRPr="00000000" w14:paraId="0000002E">
      <w:pPr>
        <w:spacing w:line="480" w:lineRule="auto"/>
        <w:ind w:left="720.0000000000001"/>
        <w:rPr/>
      </w:pPr>
      <w:r w:rsidDel="00000000" w:rsidR="00000000" w:rsidRPr="00000000">
        <w:rPr>
          <w:i w:val="1"/>
          <w:rtl w:val="0"/>
        </w:rPr>
        <w:t xml:space="preserve">Baby Boomers Overtake Millennials as Largest Generation of Home Buyers.</w:t>
      </w:r>
      <w:r w:rsidDel="00000000" w:rsidR="00000000" w:rsidRPr="00000000">
        <w:rPr>
          <w:rtl w:val="0"/>
        </w:rPr>
        <w:t xml:space="preserve"> (2023, March 28). National Association of REALTORS®. Retrieved from </w:t>
      </w:r>
      <w:hyperlink r:id="rId13">
        <w:r w:rsidDel="00000000" w:rsidR="00000000" w:rsidRPr="00000000">
          <w:rPr>
            <w:color w:val="1155cc"/>
            <w:u w:val="single"/>
            <w:rtl w:val="0"/>
          </w:rPr>
          <w:t xml:space="preserve">www.nar.realtor/newsroom/baby-boomers-overtake-millennials-as-largest-generation-of-home-buyers</w:t>
        </w:r>
      </w:hyperlink>
      <w:r w:rsidDel="00000000" w:rsidR="00000000" w:rsidRPr="00000000">
        <w:rPr>
          <w:rtl w:val="0"/>
        </w:rPr>
        <w:t xml:space="preserve">.</w:t>
      </w:r>
    </w:p>
    <w:p w:rsidR="00000000" w:rsidDel="00000000" w:rsidP="00000000" w:rsidRDefault="00000000" w:rsidRPr="00000000" w14:paraId="0000002F">
      <w:pPr>
        <w:spacing w:line="523.6363636363636" w:lineRule="auto"/>
        <w:ind w:left="720.0000000000001" w:hanging="720.0000000000001"/>
        <w:rPr/>
      </w:pPr>
      <w:r w:rsidDel="00000000" w:rsidR="00000000" w:rsidRPr="00000000">
        <w:rPr>
          <w:rtl w:val="0"/>
        </w:rPr>
        <w:t xml:space="preserve">Barbour, E. (2023, September 20).</w:t>
      </w:r>
      <w:r w:rsidDel="00000000" w:rsidR="00000000" w:rsidRPr="00000000">
        <w:rPr>
          <w:i w:val="1"/>
          <w:rtl w:val="0"/>
        </w:rPr>
        <w:t xml:space="preserve"> COM 476: HKSIR Client Meetings</w:t>
      </w:r>
      <w:r w:rsidDel="00000000" w:rsidR="00000000" w:rsidRPr="00000000">
        <w:rPr>
          <w:rtl w:val="0"/>
        </w:rPr>
        <w:t xml:space="preserve">. COM 476 Hodge &amp; Kittrell Sotheby International Realty. Retrieved from </w:t>
      </w:r>
      <w:hyperlink r:id="rId14">
        <w:r w:rsidDel="00000000" w:rsidR="00000000" w:rsidRPr="00000000">
          <w:rPr>
            <w:color w:val="1155cc"/>
            <w:u w:val="single"/>
            <w:rtl w:val="0"/>
          </w:rPr>
          <w:t xml:space="preserve">https://docs.google.com/document/d/12CCARGBjKNf8gIOn7hkrzUl_p9IqX9YWlHJjEANW218/edit?usp=sharing</w:t>
        </w:r>
      </w:hyperlink>
      <w:r w:rsidDel="00000000" w:rsidR="00000000" w:rsidRPr="00000000">
        <w:rPr>
          <w:rtl w:val="0"/>
        </w:rPr>
        <w:t xml:space="preserve">.</w:t>
      </w:r>
    </w:p>
    <w:p w:rsidR="00000000" w:rsidDel="00000000" w:rsidP="00000000" w:rsidRDefault="00000000" w:rsidRPr="00000000" w14:paraId="00000030">
      <w:pPr>
        <w:spacing w:line="523.6363636363636" w:lineRule="auto"/>
        <w:ind w:left="720.0000000000001" w:hanging="720.0000000000001"/>
        <w:rPr/>
      </w:pPr>
      <w:r w:rsidDel="00000000" w:rsidR="00000000" w:rsidRPr="00000000">
        <w:rPr>
          <w:rtl w:val="0"/>
        </w:rPr>
        <w:t xml:space="preserve">Ceizyk, D. (2023, August 15). </w:t>
      </w:r>
      <w:r w:rsidDel="00000000" w:rsidR="00000000" w:rsidRPr="00000000">
        <w:rPr>
          <w:i w:val="1"/>
          <w:rtl w:val="0"/>
        </w:rPr>
        <w:t xml:space="preserve">10 Benefits of owning a home</w:t>
      </w:r>
      <w:r w:rsidDel="00000000" w:rsidR="00000000" w:rsidRPr="00000000">
        <w:rPr>
          <w:rtl w:val="0"/>
        </w:rPr>
        <w:t xml:space="preserve">. LendingTree. Retrieved from </w:t>
      </w:r>
      <w:hyperlink r:id="rId15">
        <w:r w:rsidDel="00000000" w:rsidR="00000000" w:rsidRPr="00000000">
          <w:rPr>
            <w:color w:val="1155cc"/>
            <w:u w:val="single"/>
            <w:rtl w:val="0"/>
          </w:rPr>
          <w:t xml:space="preserve">https://www.lendingtree.com/home/mortgage/benefits-of-owning-home/#youllbuildhomeequitywitheachmonthlypayment</w:t>
        </w:r>
      </w:hyperlink>
      <w:r w:rsidDel="00000000" w:rsidR="00000000" w:rsidRPr="00000000">
        <w:rPr>
          <w:rtl w:val="0"/>
        </w:rPr>
        <w:t xml:space="preserve">.</w:t>
      </w:r>
    </w:p>
    <w:p w:rsidR="00000000" w:rsidDel="00000000" w:rsidP="00000000" w:rsidRDefault="00000000" w:rsidRPr="00000000" w14:paraId="00000031">
      <w:pPr>
        <w:spacing w:line="480" w:lineRule="auto"/>
        <w:ind w:left="720.0000000000001"/>
        <w:rPr/>
      </w:pPr>
      <w:r w:rsidDel="00000000" w:rsidR="00000000" w:rsidRPr="00000000">
        <w:rPr>
          <w:rtl w:val="0"/>
        </w:rPr>
        <w:t xml:space="preserve">De White, M. (2022, January 3). </w:t>
      </w:r>
      <w:r w:rsidDel="00000000" w:rsidR="00000000" w:rsidRPr="00000000">
        <w:rPr>
          <w:i w:val="1"/>
          <w:rtl w:val="0"/>
        </w:rPr>
        <w:t xml:space="preserve">What to know about Gen Z</w:t>
      </w:r>
      <w:r w:rsidDel="00000000" w:rsidR="00000000" w:rsidRPr="00000000">
        <w:rPr>
          <w:rtl w:val="0"/>
        </w:rPr>
        <w:t xml:space="preserve">. Stanford News. </w:t>
      </w:r>
      <w:r w:rsidDel="00000000" w:rsidR="00000000" w:rsidRPr="00000000">
        <w:rPr>
          <w:i w:val="1"/>
          <w:rtl w:val="0"/>
        </w:rPr>
        <w:t xml:space="preserve">Stanford University</w:t>
      </w:r>
      <w:r w:rsidDel="00000000" w:rsidR="00000000" w:rsidRPr="00000000">
        <w:rPr>
          <w:rtl w:val="0"/>
        </w:rPr>
        <w:t xml:space="preserve">. Retrieved from </w:t>
      </w:r>
      <w:hyperlink r:id="rId16">
        <w:r w:rsidDel="00000000" w:rsidR="00000000" w:rsidRPr="00000000">
          <w:rPr>
            <w:color w:val="1155cc"/>
            <w:u w:val="single"/>
            <w:rtl w:val="0"/>
          </w:rPr>
          <w:t xml:space="preserve">https://news.stanford.edu/2022/01/03/know-gen-z/</w:t>
        </w:r>
      </w:hyperlink>
      <w:r w:rsidDel="00000000" w:rsidR="00000000" w:rsidRPr="00000000">
        <w:rPr>
          <w:rtl w:val="0"/>
        </w:rPr>
        <w:t xml:space="preserve">. </w:t>
      </w:r>
    </w:p>
    <w:p w:rsidR="00000000" w:rsidDel="00000000" w:rsidP="00000000" w:rsidRDefault="00000000" w:rsidRPr="00000000" w14:paraId="00000032">
      <w:pPr>
        <w:spacing w:line="480" w:lineRule="auto"/>
        <w:ind w:left="720.0000000000001"/>
        <w:rPr/>
      </w:pPr>
      <w:r w:rsidDel="00000000" w:rsidR="00000000" w:rsidRPr="00000000">
        <w:rPr>
          <w:i w:val="1"/>
          <w:rtl w:val="0"/>
        </w:rPr>
        <w:t xml:space="preserve">The Freedom of Homeownership: Reasons for owning a house.</w:t>
      </w:r>
      <w:r w:rsidDel="00000000" w:rsidR="00000000" w:rsidRPr="00000000">
        <w:rPr>
          <w:rtl w:val="0"/>
        </w:rPr>
        <w:t xml:space="preserve"> (2023, June 7). Into the Pixel. Retrieved from </w:t>
      </w:r>
      <w:hyperlink r:id="rId17">
        <w:r w:rsidDel="00000000" w:rsidR="00000000" w:rsidRPr="00000000">
          <w:rPr>
            <w:color w:val="1155cc"/>
            <w:u w:val="single"/>
            <w:rtl w:val="0"/>
          </w:rPr>
          <w:t xml:space="preserve">https://intothepixel.com/freedom-of-homeownership-reasons-for-owning-a-house/</w:t>
        </w:r>
      </w:hyperlink>
      <w:r w:rsidDel="00000000" w:rsidR="00000000" w:rsidRPr="00000000">
        <w:rPr>
          <w:rtl w:val="0"/>
        </w:rPr>
        <w:t xml:space="preserve">. </w:t>
      </w:r>
    </w:p>
    <w:p w:rsidR="00000000" w:rsidDel="00000000" w:rsidP="00000000" w:rsidRDefault="00000000" w:rsidRPr="00000000" w14:paraId="00000033">
      <w:pPr>
        <w:spacing w:line="523.6363636363636" w:lineRule="auto"/>
        <w:ind w:left="720.0000000000001" w:hanging="720.0000000000001"/>
        <w:rPr/>
      </w:pPr>
      <w:r w:rsidDel="00000000" w:rsidR="00000000" w:rsidRPr="00000000">
        <w:rPr>
          <w:i w:val="1"/>
          <w:rtl w:val="0"/>
        </w:rPr>
        <w:t xml:space="preserve">Here’s how Millennials are creating trends in home-buying market</w:t>
      </w:r>
      <w:r w:rsidDel="00000000" w:rsidR="00000000" w:rsidRPr="00000000">
        <w:rPr>
          <w:rtl w:val="0"/>
        </w:rPr>
        <w:t xml:space="preserve">. (2021, July 19). AZ Big Media; AZ Business Magazine. Retrieved from </w:t>
      </w:r>
      <w:hyperlink r:id="rId18">
        <w:r w:rsidDel="00000000" w:rsidR="00000000" w:rsidRPr="00000000">
          <w:rPr>
            <w:color w:val="1155cc"/>
            <w:u w:val="single"/>
            <w:rtl w:val="0"/>
          </w:rPr>
          <w:t xml:space="preserve">https://azbigmedia.com/real-estate/residential-real-estate/heres-how-millennials-are-creating-trends-in-home-buying-market/</w:t>
        </w:r>
      </w:hyperlink>
      <w:r w:rsidDel="00000000" w:rsidR="00000000" w:rsidRPr="00000000">
        <w:rPr>
          <w:rtl w:val="0"/>
        </w:rPr>
        <w:t xml:space="preserve">.</w:t>
      </w:r>
      <w:r w:rsidDel="00000000" w:rsidR="00000000" w:rsidRPr="00000000">
        <w:rPr>
          <w:rtl w:val="0"/>
        </w:rPr>
        <w:t xml:space="preserve"> </w:t>
      </w:r>
    </w:p>
    <w:p w:rsidR="00000000" w:rsidDel="00000000" w:rsidP="00000000" w:rsidRDefault="00000000" w:rsidRPr="00000000" w14:paraId="00000034">
      <w:pPr>
        <w:spacing w:line="480" w:lineRule="auto"/>
        <w:ind w:left="720.0000000000001" w:hanging="720.0000000000001"/>
        <w:rPr/>
      </w:pPr>
      <w:r w:rsidDel="00000000" w:rsidR="00000000" w:rsidRPr="00000000">
        <w:rPr>
          <w:rtl w:val="0"/>
        </w:rPr>
        <w:t xml:space="preserve">Horsley, S. (2023, August 22). </w:t>
      </w:r>
      <w:r w:rsidDel="00000000" w:rsidR="00000000" w:rsidRPr="00000000">
        <w:rPr>
          <w:i w:val="1"/>
          <w:rtl w:val="0"/>
        </w:rPr>
        <w:t xml:space="preserve">The Average Home Mortgage Interest Rate Now Tops 7%, the Highest in 20+ Years. </w:t>
      </w:r>
      <w:r w:rsidDel="00000000" w:rsidR="00000000" w:rsidRPr="00000000">
        <w:rPr>
          <w:rtl w:val="0"/>
        </w:rPr>
        <w:t xml:space="preserve">NPR. Retrieved from </w:t>
      </w:r>
      <w:hyperlink r:id="rId19">
        <w:r w:rsidDel="00000000" w:rsidR="00000000" w:rsidRPr="00000000">
          <w:rPr>
            <w:color w:val="1155cc"/>
            <w:u w:val="single"/>
            <w:rtl w:val="0"/>
          </w:rPr>
          <w:t xml:space="preserve">www.npr.org/2023/08/22/1195291841/the-average-home-mortgage-interest-rate-now-tops-7-the-highest-in-20-years</w:t>
        </w:r>
      </w:hyperlink>
      <w:r w:rsidDel="00000000" w:rsidR="00000000" w:rsidRPr="00000000">
        <w:rPr>
          <w:rtl w:val="0"/>
        </w:rPr>
        <w:t xml:space="preserve">.</w:t>
      </w:r>
    </w:p>
    <w:p w:rsidR="00000000" w:rsidDel="00000000" w:rsidP="00000000" w:rsidRDefault="00000000" w:rsidRPr="00000000" w14:paraId="00000035">
      <w:pPr>
        <w:spacing w:line="480" w:lineRule="auto"/>
        <w:ind w:left="720.0000000000001" w:hanging="720.0000000000001"/>
        <w:rPr/>
      </w:pPr>
      <w:r w:rsidDel="00000000" w:rsidR="00000000" w:rsidRPr="00000000">
        <w:rPr>
          <w:rtl w:val="0"/>
        </w:rPr>
        <w:t xml:space="preserve">Huddleston, T. (2022, June 12). </w:t>
      </w:r>
      <w:r w:rsidDel="00000000" w:rsidR="00000000" w:rsidRPr="00000000">
        <w:rPr>
          <w:i w:val="1"/>
          <w:rtl w:val="0"/>
        </w:rPr>
        <w:t xml:space="preserve">Millennials and Gen Zers want to buy homes—but they can’t afford it</w:t>
      </w:r>
      <w:r w:rsidDel="00000000" w:rsidR="00000000" w:rsidRPr="00000000">
        <w:rPr>
          <w:rtl w:val="0"/>
        </w:rPr>
        <w:t xml:space="preserve">. CNBC. Retrieved from </w:t>
      </w:r>
      <w:hyperlink r:id="rId20">
        <w:r w:rsidDel="00000000" w:rsidR="00000000" w:rsidRPr="00000000">
          <w:rPr>
            <w:color w:val="1155cc"/>
            <w:u w:val="single"/>
            <w:rtl w:val="0"/>
          </w:rPr>
          <w:t xml:space="preserve">https://www.cnbc.com/2022/06/12/millennials-and-gen-zers-want-to-buy-homes-but-they-cant-afford-it.html</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36">
      <w:pPr>
        <w:spacing w:line="480" w:lineRule="auto"/>
        <w:ind w:left="720.0000000000001"/>
        <w:rPr/>
      </w:pPr>
      <w:r w:rsidDel="00000000" w:rsidR="00000000" w:rsidRPr="00000000">
        <w:rPr>
          <w:i w:val="1"/>
          <w:rtl w:val="0"/>
        </w:rPr>
        <w:t xml:space="preserve">The Impact of Student Loan Debt</w:t>
      </w:r>
      <w:r w:rsidDel="00000000" w:rsidR="00000000" w:rsidRPr="00000000">
        <w:rPr>
          <w:rtl w:val="0"/>
        </w:rPr>
        <w:t xml:space="preserve">. (n.d.). National Association of REALTORS. Retrieved from </w:t>
      </w:r>
      <w:hyperlink r:id="rId21">
        <w:r w:rsidDel="00000000" w:rsidR="00000000" w:rsidRPr="00000000">
          <w:rPr>
            <w:color w:val="1155cc"/>
            <w:u w:val="single"/>
            <w:rtl w:val="0"/>
          </w:rPr>
          <w:t xml:space="preserve">https://cdn.nar.realtor/sites/default/files/documents/2021-the-impact-of-student-loan-debt-full-report-09-14-2021.pdf?_gl=1*jme691*_gcl_au*MTAyNDYxMDI0Ni4xNjk4MjA2Nzg2</w:t>
        </w:r>
      </w:hyperlink>
      <w:r w:rsidDel="00000000" w:rsidR="00000000" w:rsidRPr="00000000">
        <w:rPr>
          <w:rtl w:val="0"/>
        </w:rPr>
        <w:t xml:space="preserve">. </w:t>
      </w:r>
    </w:p>
    <w:p w:rsidR="00000000" w:rsidDel="00000000" w:rsidP="00000000" w:rsidRDefault="00000000" w:rsidRPr="00000000" w14:paraId="00000037">
      <w:pPr>
        <w:spacing w:line="480" w:lineRule="auto"/>
        <w:ind w:left="720.0000000000001" w:hanging="720.0000000000001"/>
        <w:jc w:val="left"/>
        <w:rPr/>
      </w:pPr>
      <w:r w:rsidDel="00000000" w:rsidR="00000000" w:rsidRPr="00000000">
        <w:rPr>
          <w:rtl w:val="0"/>
        </w:rPr>
        <w:t xml:space="preserve">Martin, E. J. (n.d.). </w:t>
      </w:r>
      <w:r w:rsidDel="00000000" w:rsidR="00000000" w:rsidRPr="00000000">
        <w:rPr>
          <w:i w:val="1"/>
          <w:rtl w:val="0"/>
        </w:rPr>
        <w:t xml:space="preserve">‘Unmortgaged Millennials’: Understanding Gen Y Buyers</w:t>
      </w:r>
      <w:r w:rsidDel="00000000" w:rsidR="00000000" w:rsidRPr="00000000">
        <w:rPr>
          <w:rtl w:val="0"/>
        </w:rPr>
        <w:t xml:space="preserve">. Bankrate. Retrieved from </w:t>
      </w:r>
      <w:hyperlink r:id="rId22">
        <w:r w:rsidDel="00000000" w:rsidR="00000000" w:rsidRPr="00000000">
          <w:rPr>
            <w:color w:val="1155cc"/>
            <w:u w:val="single"/>
            <w:rtl w:val="0"/>
          </w:rPr>
          <w:t xml:space="preserve">https://www.bankrate.com/real-estate/unmortgaged-millennials-study/</w:t>
        </w:r>
      </w:hyperlink>
      <w:r w:rsidDel="00000000" w:rsidR="00000000" w:rsidRPr="00000000">
        <w:rPr>
          <w:rtl w:val="0"/>
        </w:rPr>
        <w:t xml:space="preserve">.</w:t>
      </w:r>
      <w:r w:rsidDel="00000000" w:rsidR="00000000" w:rsidRPr="00000000">
        <w:rPr>
          <w:rtl w:val="0"/>
        </w:rPr>
        <w:t xml:space="preserve"> </w:t>
      </w:r>
    </w:p>
    <w:p w:rsidR="00000000" w:rsidDel="00000000" w:rsidP="00000000" w:rsidRDefault="00000000" w:rsidRPr="00000000" w14:paraId="00000038">
      <w:pPr>
        <w:spacing w:line="480" w:lineRule="auto"/>
        <w:ind w:left="720.0000000000001" w:hanging="720.0000000000001"/>
        <w:jc w:val="left"/>
        <w:rPr/>
      </w:pPr>
      <w:r w:rsidDel="00000000" w:rsidR="00000000" w:rsidRPr="00000000">
        <w:rPr>
          <w:rtl w:val="0"/>
        </w:rPr>
        <w:t xml:space="preserve">Mastroeni, T. (2019, June 24). </w:t>
      </w:r>
      <w:r w:rsidDel="00000000" w:rsidR="00000000" w:rsidRPr="00000000">
        <w:rPr>
          <w:i w:val="1"/>
          <w:rtl w:val="0"/>
        </w:rPr>
        <w:t xml:space="preserve">4 Ways To Keep From Getting Overwhelmed When House Hunting</w:t>
      </w:r>
      <w:r w:rsidDel="00000000" w:rsidR="00000000" w:rsidRPr="00000000">
        <w:rPr>
          <w:rtl w:val="0"/>
        </w:rPr>
        <w:t xml:space="preserve">. Forbes. Retrieved from </w:t>
      </w:r>
      <w:hyperlink r:id="rId23">
        <w:r w:rsidDel="00000000" w:rsidR="00000000" w:rsidRPr="00000000">
          <w:rPr>
            <w:color w:val="1155cc"/>
            <w:u w:val="single"/>
            <w:rtl w:val="0"/>
          </w:rPr>
          <w:t xml:space="preserve">https://www.forbes.com/sites/taramastroeni/2019/06/24/these-4-factors-will-help-keep-you-from-getting-overwhelmed-when-you-first-start-house-hunting/</w:t>
        </w:r>
      </w:hyperlink>
      <w:r w:rsidDel="00000000" w:rsidR="00000000" w:rsidRPr="00000000">
        <w:rPr>
          <w:rtl w:val="0"/>
        </w:rPr>
        <w:t xml:space="preserve">.</w:t>
      </w:r>
      <w:r w:rsidDel="00000000" w:rsidR="00000000" w:rsidRPr="00000000">
        <w:rPr>
          <w:rtl w:val="0"/>
        </w:rPr>
        <w:t xml:space="preserve"> </w:t>
      </w:r>
    </w:p>
    <w:p w:rsidR="00000000" w:rsidDel="00000000" w:rsidP="00000000" w:rsidRDefault="00000000" w:rsidRPr="00000000" w14:paraId="00000039">
      <w:pPr>
        <w:spacing w:line="480" w:lineRule="auto"/>
        <w:ind w:left="720.0000000000001" w:hanging="720.0000000000001"/>
        <w:jc w:val="left"/>
        <w:rPr/>
      </w:pPr>
      <w:r w:rsidDel="00000000" w:rsidR="00000000" w:rsidRPr="00000000">
        <w:rPr>
          <w:rtl w:val="0"/>
        </w:rPr>
        <w:t xml:space="preserve">Meister, S. (2022, June 2). </w:t>
      </w:r>
      <w:r w:rsidDel="00000000" w:rsidR="00000000" w:rsidRPr="00000000">
        <w:rPr>
          <w:i w:val="1"/>
          <w:rtl w:val="0"/>
        </w:rPr>
        <w:t xml:space="preserve">Millennials Are Embracing An Old-Fashioned Home-Buying Trend</w:t>
      </w:r>
      <w:r w:rsidDel="00000000" w:rsidR="00000000" w:rsidRPr="00000000">
        <w:rPr>
          <w:rtl w:val="0"/>
        </w:rPr>
        <w:t xml:space="preserve">. PureWow. Retrieved from </w:t>
      </w:r>
      <w:hyperlink r:id="rId24">
        <w:r w:rsidDel="00000000" w:rsidR="00000000" w:rsidRPr="00000000">
          <w:rPr>
            <w:color w:val="1155cc"/>
            <w:u w:val="single"/>
            <w:rtl w:val="0"/>
          </w:rPr>
          <w:t xml:space="preserve">https://www.purewow.com/home/millennial-silent-generation-home-trend</w:t>
        </w:r>
      </w:hyperlink>
      <w:r w:rsidDel="00000000" w:rsidR="00000000" w:rsidRPr="00000000">
        <w:rPr>
          <w:rtl w:val="0"/>
        </w:rPr>
      </w:r>
    </w:p>
    <w:p w:rsidR="00000000" w:rsidDel="00000000" w:rsidP="00000000" w:rsidRDefault="00000000" w:rsidRPr="00000000" w14:paraId="0000003A">
      <w:pPr>
        <w:spacing w:line="480" w:lineRule="auto"/>
        <w:ind w:left="720.0000000000001" w:hanging="720.0000000000001"/>
        <w:jc w:val="left"/>
        <w:rPr/>
      </w:pPr>
      <w:r w:rsidDel="00000000" w:rsidR="00000000" w:rsidRPr="00000000">
        <w:rPr>
          <w:rtl w:val="0"/>
        </w:rPr>
        <w:t xml:space="preserve">Minnesota Homeownership Center. (2022, September 21). </w:t>
      </w:r>
      <w:r w:rsidDel="00000000" w:rsidR="00000000" w:rsidRPr="00000000">
        <w:rPr>
          <w:i w:val="1"/>
          <w:rtl w:val="0"/>
        </w:rPr>
        <w:t xml:space="preserve">Social benefits of homeownership and stable housing</w:t>
      </w:r>
      <w:r w:rsidDel="00000000" w:rsidR="00000000" w:rsidRPr="00000000">
        <w:rPr>
          <w:rtl w:val="0"/>
        </w:rPr>
        <w:t xml:space="preserve">. Retrieved from </w:t>
      </w:r>
      <w:hyperlink r:id="rId25">
        <w:r w:rsidDel="00000000" w:rsidR="00000000" w:rsidRPr="00000000">
          <w:rPr>
            <w:color w:val="1155cc"/>
            <w:u w:val="single"/>
            <w:rtl w:val="0"/>
          </w:rPr>
          <w:t xml:space="preserve">https://www.hocmn.org/blog-post/social-benefits-of-homeownership-and-stable-housing/</w:t>
        </w:r>
      </w:hyperlink>
      <w:r w:rsidDel="00000000" w:rsidR="00000000" w:rsidRPr="00000000">
        <w:rPr>
          <w:rtl w:val="0"/>
        </w:rPr>
        <w:t xml:space="preserve">.</w:t>
      </w:r>
    </w:p>
    <w:p w:rsidR="00000000" w:rsidDel="00000000" w:rsidP="00000000" w:rsidRDefault="00000000" w:rsidRPr="00000000" w14:paraId="0000003B">
      <w:pPr>
        <w:spacing w:line="480" w:lineRule="auto"/>
        <w:ind w:left="720.0000000000001" w:hanging="720.0000000000001"/>
        <w:jc w:val="left"/>
        <w:rPr/>
      </w:pPr>
      <w:r w:rsidDel="00000000" w:rsidR="00000000" w:rsidRPr="00000000">
        <w:rPr>
          <w:rtl w:val="0"/>
        </w:rPr>
        <w:t xml:space="preserve">Moore, M. (2022, May 25). </w:t>
      </w:r>
      <w:r w:rsidDel="00000000" w:rsidR="00000000" w:rsidRPr="00000000">
        <w:rPr>
          <w:i w:val="1"/>
          <w:rtl w:val="0"/>
        </w:rPr>
        <w:t xml:space="preserve">The Power To Drive Change: How Millennials Are Affecting The Housing Market</w:t>
      </w:r>
      <w:r w:rsidDel="00000000" w:rsidR="00000000" w:rsidRPr="00000000">
        <w:rPr>
          <w:rtl w:val="0"/>
        </w:rPr>
        <w:t xml:space="preserve">. Forbes. Retrieved from </w:t>
      </w:r>
      <w:hyperlink r:id="rId26">
        <w:r w:rsidDel="00000000" w:rsidR="00000000" w:rsidRPr="00000000">
          <w:rPr>
            <w:color w:val="1155cc"/>
            <w:u w:val="single"/>
            <w:rtl w:val="0"/>
          </w:rPr>
          <w:t xml:space="preserve">https://www.forbes.com/sites/forbesbusinesscouncil/2022/05/25/the-power-to-drive-change-how-millennials-are-affecting-the-housing-market/?sh=4ef531ef716c</w:t>
        </w:r>
      </w:hyperlink>
      <w:r w:rsidDel="00000000" w:rsidR="00000000" w:rsidRPr="00000000">
        <w:rPr>
          <w:rtl w:val="0"/>
        </w:rPr>
        <w:t xml:space="preserve">.</w:t>
      </w:r>
      <w:r w:rsidDel="00000000" w:rsidR="00000000" w:rsidRPr="00000000">
        <w:rPr>
          <w:rtl w:val="0"/>
        </w:rPr>
        <w:t xml:space="preserve"> </w:t>
      </w:r>
    </w:p>
    <w:p w:rsidR="00000000" w:rsidDel="00000000" w:rsidP="00000000" w:rsidRDefault="00000000" w:rsidRPr="00000000" w14:paraId="0000003C">
      <w:pPr>
        <w:spacing w:line="480" w:lineRule="auto"/>
        <w:ind w:left="720.0000000000001" w:hanging="720.0000000000001"/>
        <w:jc w:val="left"/>
        <w:rPr/>
      </w:pPr>
      <w:r w:rsidDel="00000000" w:rsidR="00000000" w:rsidRPr="00000000">
        <w:rPr>
          <w:rtl w:val="0"/>
        </w:rPr>
        <w:t xml:space="preserve">Rodriguez, J. (2022, November 23). </w:t>
      </w:r>
      <w:r w:rsidDel="00000000" w:rsidR="00000000" w:rsidRPr="00000000">
        <w:rPr>
          <w:i w:val="1"/>
          <w:rtl w:val="0"/>
        </w:rPr>
        <w:t xml:space="preserve">Sorry, millennials, you’re never getting a good home</w:t>
      </w:r>
      <w:r w:rsidDel="00000000" w:rsidR="00000000" w:rsidRPr="00000000">
        <w:rPr>
          <w:rtl w:val="0"/>
        </w:rPr>
        <w:t xml:space="preserve">. Business Insider. Retrieved from </w:t>
      </w:r>
      <w:hyperlink r:id="rId27">
        <w:r w:rsidDel="00000000" w:rsidR="00000000" w:rsidRPr="00000000">
          <w:rPr>
            <w:color w:val="1155cc"/>
            <w:u w:val="single"/>
            <w:rtl w:val="0"/>
          </w:rPr>
          <w:t xml:space="preserve">https://www.businessinsider.com/millennials-house-home-real-estate-mortgage-rates-rent-debt-boomers-2022-9</w:t>
        </w:r>
      </w:hyperlink>
      <w:r w:rsidDel="00000000" w:rsidR="00000000" w:rsidRPr="00000000">
        <w:rPr>
          <w:rtl w:val="0"/>
        </w:rPr>
        <w:t xml:space="preserve">.</w:t>
      </w:r>
    </w:p>
    <w:p w:rsidR="00000000" w:rsidDel="00000000" w:rsidP="00000000" w:rsidRDefault="00000000" w:rsidRPr="00000000" w14:paraId="0000003D">
      <w:pPr>
        <w:spacing w:line="480" w:lineRule="auto"/>
        <w:ind w:left="720.0000000000001" w:hanging="720.0000000000001"/>
        <w:jc w:val="left"/>
        <w:rPr/>
      </w:pPr>
      <w:r w:rsidDel="00000000" w:rsidR="00000000" w:rsidRPr="00000000">
        <w:rPr>
          <w:rtl w:val="0"/>
        </w:rPr>
        <w:t xml:space="preserve">Schmidt, G. (n.d.). </w:t>
      </w:r>
      <w:r w:rsidDel="00000000" w:rsidR="00000000" w:rsidRPr="00000000">
        <w:rPr>
          <w:i w:val="1"/>
          <w:rtl w:val="0"/>
        </w:rPr>
        <w:t xml:space="preserve">Gen Zers Are Buying Homes. Here’s Where They’re Looking.</w:t>
      </w:r>
      <w:r w:rsidDel="00000000" w:rsidR="00000000" w:rsidRPr="00000000">
        <w:rPr>
          <w:rtl w:val="0"/>
        </w:rPr>
        <w:t xml:space="preserve"> The New York Times; The New York Times. Retrieved from </w:t>
      </w:r>
      <w:hyperlink r:id="rId28">
        <w:r w:rsidDel="00000000" w:rsidR="00000000" w:rsidRPr="00000000">
          <w:rPr>
            <w:color w:val="1155cc"/>
            <w:u w:val="single"/>
            <w:rtl w:val="0"/>
          </w:rPr>
          <w:t xml:space="preserve">https://www.nytimes.com/2022/05/26/realestate/generation-z-home-buying.html</w:t>
        </w:r>
      </w:hyperlink>
      <w:r w:rsidDel="00000000" w:rsidR="00000000" w:rsidRPr="00000000">
        <w:rPr>
          <w:rtl w:val="0"/>
        </w:rPr>
        <w:t xml:space="preserve">. </w:t>
      </w:r>
    </w:p>
    <w:p w:rsidR="00000000" w:rsidDel="00000000" w:rsidP="00000000" w:rsidRDefault="00000000" w:rsidRPr="00000000" w14:paraId="0000003E">
      <w:pPr>
        <w:spacing w:line="480" w:lineRule="auto"/>
        <w:ind w:left="720.0000000000001" w:hanging="720.0000000000001"/>
        <w:jc w:val="left"/>
        <w:rPr/>
      </w:pPr>
      <w:r w:rsidDel="00000000" w:rsidR="00000000" w:rsidRPr="00000000">
        <w:rPr>
          <w:i w:val="1"/>
          <w:rtl w:val="0"/>
        </w:rPr>
        <w:t xml:space="preserve">What Are Millennials Looking for When Purchasing a Home?</w:t>
      </w:r>
      <w:r w:rsidDel="00000000" w:rsidR="00000000" w:rsidRPr="00000000">
        <w:rPr>
          <w:rtl w:val="0"/>
        </w:rPr>
        <w:t xml:space="preserve"> (n.d.). The Plan Collection. Retrieved from </w:t>
      </w:r>
      <w:hyperlink r:id="rId29">
        <w:r w:rsidDel="00000000" w:rsidR="00000000" w:rsidRPr="00000000">
          <w:rPr>
            <w:color w:val="1155cc"/>
            <w:u w:val="single"/>
            <w:rtl w:val="0"/>
          </w:rPr>
          <w:t xml:space="preserve">https://www.theplancollection.com/blog/what-are-millennials-looking-for-when-purchasing-a-home</w:t>
        </w:r>
      </w:hyperlink>
      <w:r w:rsidDel="00000000" w:rsidR="00000000" w:rsidRPr="00000000">
        <w:rPr>
          <w:rtl w:val="0"/>
        </w:rPr>
        <w:t xml:space="preserve">.</w:t>
      </w:r>
    </w:p>
    <w:p w:rsidR="00000000" w:rsidDel="00000000" w:rsidP="00000000" w:rsidRDefault="00000000" w:rsidRPr="00000000" w14:paraId="0000003F">
      <w:pPr>
        <w:spacing w:line="480" w:lineRule="auto"/>
        <w:ind w:left="720.0000000000001" w:hanging="720.0000000000001"/>
        <w:jc w:val="left"/>
        <w:rPr/>
      </w:pPr>
      <w:r w:rsidDel="00000000" w:rsidR="00000000" w:rsidRPr="00000000">
        <w:rPr>
          <w:rtl w:val="0"/>
        </w:rPr>
        <w:t xml:space="preserve">Writer, G. (2022, November 4). </w:t>
      </w:r>
      <w:r w:rsidDel="00000000" w:rsidR="00000000" w:rsidRPr="00000000">
        <w:rPr>
          <w:i w:val="1"/>
          <w:rtl w:val="0"/>
        </w:rPr>
        <w:t xml:space="preserve">How Influencer Culture is Impacting the Real Estate Industry in Powerful Ways - [Talking Influence]</w:t>
      </w:r>
      <w:r w:rsidDel="00000000" w:rsidR="00000000" w:rsidRPr="00000000">
        <w:rPr>
          <w:rtl w:val="0"/>
        </w:rPr>
        <w:t xml:space="preserve">. Hello Partner. Retrieved from </w:t>
      </w:r>
      <w:hyperlink r:id="rId30">
        <w:r w:rsidDel="00000000" w:rsidR="00000000" w:rsidRPr="00000000">
          <w:rPr>
            <w:color w:val="1155cc"/>
            <w:u w:val="single"/>
            <w:rtl w:val="0"/>
          </w:rPr>
          <w:t xml:space="preserve">https://hellopartner.com/2022/03/25/how-influencer-culture-is- impacting  -the-real -estate-industry-in-powerful-ways/</w:t>
        </w:r>
      </w:hyperlink>
      <w:r w:rsidDel="00000000" w:rsidR="00000000" w:rsidRPr="00000000">
        <w:rPr>
          <w:rtl w:val="0"/>
        </w:rPr>
        <w:t xml:space="preserve">.</w:t>
      </w:r>
    </w:p>
    <w:p w:rsidR="00000000" w:rsidDel="00000000" w:rsidP="00000000" w:rsidRDefault="00000000" w:rsidRPr="00000000" w14:paraId="00000040">
      <w:pPr>
        <w:spacing w:line="480" w:lineRule="auto"/>
        <w:ind w:left="720.0000000000001" w:hanging="720.0000000000001"/>
        <w:jc w:val="left"/>
        <w:rPr/>
      </w:pPr>
      <w:r w:rsidDel="00000000" w:rsidR="00000000" w:rsidRPr="00000000">
        <w:rPr>
          <w:rtl w:val="0"/>
        </w:rPr>
        <w:t xml:space="preserve">Yale, A. J. (2023, January 4). </w:t>
      </w:r>
      <w:r w:rsidDel="00000000" w:rsidR="00000000" w:rsidRPr="00000000">
        <w:rPr>
          <w:i w:val="1"/>
          <w:rtl w:val="0"/>
        </w:rPr>
        <w:t xml:space="preserve">Millennial homebuyers: What the 2023 housing market looks like for Gen Y and Gen Z</w:t>
      </w:r>
      <w:r w:rsidDel="00000000" w:rsidR="00000000" w:rsidRPr="00000000">
        <w:rPr>
          <w:rtl w:val="0"/>
        </w:rPr>
        <w:t xml:space="preserve">. US News &amp; World Report. Retrieved from </w:t>
      </w:r>
      <w:hyperlink r:id="rId31">
        <w:r w:rsidDel="00000000" w:rsidR="00000000" w:rsidRPr="00000000">
          <w:rPr>
            <w:color w:val="1155cc"/>
            <w:u w:val="single"/>
            <w:rtl w:val="0"/>
          </w:rPr>
          <w:t xml:space="preserve">https://realestate.usnews.com/real-estate/articles/millennial-homebuye</w:t>
        </w:r>
      </w:hyperlink>
      <w:hyperlink r:id="rId32">
        <w:r w:rsidDel="00000000" w:rsidR="00000000" w:rsidRPr="00000000">
          <w:rPr>
            <w:color w:val="1155cc"/>
            <w:u w:val="single"/>
            <w:rtl w:val="0"/>
          </w:rPr>
          <w:t xml:space="preserve">rs-wh</w:t>
        </w:r>
      </w:hyperlink>
      <w:hyperlink r:id="rId33">
        <w:r w:rsidDel="00000000" w:rsidR="00000000" w:rsidRPr="00000000">
          <w:rPr>
            <w:color w:val="1155cc"/>
            <w:u w:val="single"/>
            <w:rtl w:val="0"/>
          </w:rPr>
          <w:t xml:space="preserve">at-the-housing-market-looks-like-for-gen-y-and-gen-z</w:t>
        </w:r>
      </w:hyperlink>
      <w:r w:rsidDel="00000000" w:rsidR="00000000" w:rsidRPr="00000000">
        <w:rPr>
          <w:rtl w:val="0"/>
        </w:rPr>
        <w:t xml:space="preserve">.   </w:t>
      </w:r>
    </w:p>
    <w:p w:rsidR="00000000" w:rsidDel="00000000" w:rsidP="00000000" w:rsidRDefault="00000000" w:rsidRPr="00000000" w14:paraId="00000041">
      <w:pPr>
        <w:spacing w:line="523.6363636363636" w:lineRule="auto"/>
        <w:ind w:left="0" w:firstLine="0"/>
        <w:rPr/>
      </w:pPr>
      <w:r w:rsidDel="00000000" w:rsidR="00000000" w:rsidRPr="00000000">
        <w:rPr>
          <w:rtl w:val="0"/>
        </w:rPr>
      </w:r>
    </w:p>
    <w:p w:rsidR="00000000" w:rsidDel="00000000" w:rsidP="00000000" w:rsidRDefault="00000000" w:rsidRPr="00000000" w14:paraId="00000042">
      <w:pPr>
        <w:spacing w:line="480" w:lineRule="auto"/>
        <w:ind w:left="0" w:firstLine="0"/>
        <w:jc w:val="left"/>
        <w:rPr/>
      </w:pPr>
      <w:r w:rsidDel="00000000" w:rsidR="00000000" w:rsidRPr="00000000">
        <w:br w:type="page"/>
      </w:r>
      <w:r w:rsidDel="00000000" w:rsidR="00000000" w:rsidRPr="00000000">
        <w:rPr>
          <w:rtl w:val="0"/>
        </w:rPr>
      </w:r>
    </w:p>
    <w:p w:rsidR="00000000" w:rsidDel="00000000" w:rsidP="00000000" w:rsidRDefault="00000000" w:rsidRPr="00000000" w14:paraId="00000043">
      <w:pPr>
        <w:ind w:left="0" w:firstLine="0"/>
        <w:jc w:val="center"/>
        <w:rPr/>
      </w:pPr>
      <w:r w:rsidDel="00000000" w:rsidR="00000000" w:rsidRPr="00000000">
        <w:rPr>
          <w:rtl w:val="0"/>
        </w:rPr>
        <w:t xml:space="preserve">DRAFT</w:t>
      </w:r>
    </w:p>
    <w:p w:rsidR="00000000" w:rsidDel="00000000" w:rsidP="00000000" w:rsidRDefault="00000000" w:rsidRPr="00000000" w14:paraId="00000044">
      <w:pPr>
        <w:numPr>
          <w:ilvl w:val="0"/>
          <w:numId w:val="2"/>
        </w:numPr>
        <w:ind w:left="720" w:hanging="360"/>
      </w:pPr>
      <w:r w:rsidDel="00000000" w:rsidR="00000000" w:rsidRPr="00000000">
        <w:rPr>
          <w:b w:val="1"/>
          <w:shd w:fill="fce5cd" w:val="clear"/>
          <w:rtl w:val="0"/>
        </w:rPr>
        <w:t xml:space="preserve">Problem Statement</w:t>
      </w:r>
      <w:r w:rsidDel="00000000" w:rsidR="00000000" w:rsidRPr="00000000">
        <w:rPr>
          <w:rtl w:val="0"/>
        </w:rPr>
        <w:t xml:space="preserve"> (Core Problem or Opportunity)</w:t>
      </w:r>
    </w:p>
    <w:p w:rsidR="00000000" w:rsidDel="00000000" w:rsidP="00000000" w:rsidRDefault="00000000" w:rsidRPr="00000000" w14:paraId="00000045">
      <w:pPr>
        <w:numPr>
          <w:ilvl w:val="1"/>
          <w:numId w:val="2"/>
        </w:numPr>
        <w:ind w:left="1440" w:hanging="360"/>
      </w:pPr>
      <w:r w:rsidDel="00000000" w:rsidR="00000000" w:rsidRPr="00000000">
        <w:rPr>
          <w:rtl w:val="0"/>
        </w:rPr>
        <w:t xml:space="preserve">1-2 sentences, why a public relations campaign is needed right now and what tangible consequence will result if the problem isn’t solved</w:t>
      </w:r>
    </w:p>
    <w:p w:rsidR="00000000" w:rsidDel="00000000" w:rsidP="00000000" w:rsidRDefault="00000000" w:rsidRPr="00000000" w14:paraId="00000046">
      <w:pPr>
        <w:numPr>
          <w:ilvl w:val="1"/>
          <w:numId w:val="2"/>
        </w:numPr>
        <w:ind w:left="1440" w:hanging="360"/>
        <w:rPr>
          <w:u w:val="none"/>
        </w:rPr>
      </w:pPr>
      <w:r w:rsidDel="00000000" w:rsidR="00000000" w:rsidRPr="00000000">
        <w:rPr>
          <w:rtl w:val="0"/>
        </w:rPr>
        <w:t xml:space="preserve">Client base is aging out, needs to find younger clients so she doesn’t go out of business</w:t>
      </w:r>
    </w:p>
    <w:p w:rsidR="00000000" w:rsidDel="00000000" w:rsidP="00000000" w:rsidRDefault="00000000" w:rsidRPr="00000000" w14:paraId="00000047">
      <w:pPr>
        <w:numPr>
          <w:ilvl w:val="1"/>
          <w:numId w:val="2"/>
        </w:numPr>
        <w:ind w:left="1440" w:hanging="360"/>
        <w:rPr>
          <w:u w:val="none"/>
        </w:rPr>
      </w:pPr>
      <w:r w:rsidDel="00000000" w:rsidR="00000000" w:rsidRPr="00000000">
        <w:rPr>
          <w:rtl w:val="0"/>
        </w:rPr>
        <w:t xml:space="preserve">WHO: Emily Barbour of Hodge &amp; Kittrell Sotheby’s International Realty</w:t>
      </w:r>
    </w:p>
    <w:p w:rsidR="00000000" w:rsidDel="00000000" w:rsidP="00000000" w:rsidRDefault="00000000" w:rsidRPr="00000000" w14:paraId="00000048">
      <w:pPr>
        <w:numPr>
          <w:ilvl w:val="1"/>
          <w:numId w:val="2"/>
        </w:numPr>
        <w:ind w:left="1440" w:hanging="360"/>
        <w:rPr>
          <w:u w:val="none"/>
        </w:rPr>
      </w:pPr>
      <w:r w:rsidDel="00000000" w:rsidR="00000000" w:rsidRPr="00000000">
        <w:rPr>
          <w:rtl w:val="0"/>
        </w:rPr>
        <w:t xml:space="preserve">WHAT: client base is aging out</w:t>
      </w:r>
    </w:p>
    <w:p w:rsidR="00000000" w:rsidDel="00000000" w:rsidP="00000000" w:rsidRDefault="00000000" w:rsidRPr="00000000" w14:paraId="00000049">
      <w:pPr>
        <w:numPr>
          <w:ilvl w:val="1"/>
          <w:numId w:val="2"/>
        </w:numPr>
        <w:ind w:left="1440" w:hanging="360"/>
        <w:rPr>
          <w:u w:val="none"/>
        </w:rPr>
      </w:pPr>
      <w:r w:rsidDel="00000000" w:rsidR="00000000" w:rsidRPr="00000000">
        <w:rPr>
          <w:rtl w:val="0"/>
        </w:rPr>
        <w:t xml:space="preserve">WHEN: aging out currently</w:t>
      </w:r>
    </w:p>
    <w:p w:rsidR="00000000" w:rsidDel="00000000" w:rsidP="00000000" w:rsidRDefault="00000000" w:rsidRPr="00000000" w14:paraId="0000004A">
      <w:pPr>
        <w:numPr>
          <w:ilvl w:val="1"/>
          <w:numId w:val="2"/>
        </w:numPr>
        <w:ind w:left="1440" w:hanging="360"/>
        <w:rPr>
          <w:u w:val="none"/>
        </w:rPr>
      </w:pPr>
      <w:r w:rsidDel="00000000" w:rsidR="00000000" w:rsidRPr="00000000">
        <w:rPr>
          <w:rtl w:val="0"/>
        </w:rPr>
        <w:t xml:space="preserve">WHERE: in the triangle area</w:t>
      </w:r>
    </w:p>
    <w:p w:rsidR="00000000" w:rsidDel="00000000" w:rsidP="00000000" w:rsidRDefault="00000000" w:rsidRPr="00000000" w14:paraId="0000004B">
      <w:pPr>
        <w:numPr>
          <w:ilvl w:val="1"/>
          <w:numId w:val="2"/>
        </w:numPr>
        <w:ind w:left="1440" w:hanging="360"/>
        <w:rPr>
          <w:u w:val="none"/>
        </w:rPr>
      </w:pPr>
      <w:r w:rsidDel="00000000" w:rsidR="00000000" w:rsidRPr="00000000">
        <w:rPr>
          <w:rtl w:val="0"/>
        </w:rPr>
        <w:t xml:space="preserve">HOW to fix: target a public relations campaign towards millennial and Gen Z homebuyers and future homebuyers, includes primary research via survey, establishing consistency in online presence and uplifting Emily’s reputation</w:t>
      </w:r>
    </w:p>
    <w:p w:rsidR="00000000" w:rsidDel="00000000" w:rsidP="00000000" w:rsidRDefault="00000000" w:rsidRPr="00000000" w14:paraId="0000004C">
      <w:pPr>
        <w:numPr>
          <w:ilvl w:val="1"/>
          <w:numId w:val="2"/>
        </w:numPr>
        <w:ind w:left="1440" w:hanging="360"/>
        <w:rPr>
          <w:u w:val="none"/>
        </w:rPr>
      </w:pPr>
      <w:r w:rsidDel="00000000" w:rsidR="00000000" w:rsidRPr="00000000">
        <w:rPr>
          <w:rtl w:val="0"/>
        </w:rPr>
        <w:t xml:space="preserve">Emily Barbour, an accomplished and seasoned realtor in the Triangle Area at Hodge &amp; Kittrell Sotheby’s International Realty, is seeing her current client base age out of needing her services. Her clients are typically between the ages of 50-75 years old and are looking to downsize or move to senior living facilities rather than buying new homes.</w:t>
      </w:r>
    </w:p>
    <w:p w:rsidR="00000000" w:rsidDel="00000000" w:rsidP="00000000" w:rsidRDefault="00000000" w:rsidRPr="00000000" w14:paraId="0000004D">
      <w:pPr>
        <w:numPr>
          <w:ilvl w:val="1"/>
          <w:numId w:val="2"/>
        </w:numPr>
        <w:ind w:left="1440" w:hanging="360"/>
        <w:rPr>
          <w:b w:val="1"/>
        </w:rPr>
      </w:pPr>
      <w:r w:rsidDel="00000000" w:rsidR="00000000" w:rsidRPr="00000000">
        <w:rPr>
          <w:b w:val="1"/>
          <w:rtl w:val="0"/>
        </w:rPr>
        <w:t xml:space="preserve">Emily Barbour is seeing her current client base of 50 to 75-year-old homebuyers age out of needing her services as they are looking to downsize or move to senior living facilities. She needs to expand to millennial and Gen Z clients in the next five years to ensure she has stable and repeat business for the foreseeable future.</w:t>
      </w:r>
    </w:p>
    <w:p w:rsidR="00000000" w:rsidDel="00000000" w:rsidP="00000000" w:rsidRDefault="00000000" w:rsidRPr="00000000" w14:paraId="0000004E">
      <w:pPr>
        <w:numPr>
          <w:ilvl w:val="0"/>
          <w:numId w:val="2"/>
        </w:numPr>
        <w:ind w:left="720" w:hanging="360"/>
        <w:rPr>
          <w:shd w:fill="fce5cd" w:val="clear"/>
        </w:rPr>
      </w:pPr>
      <w:r w:rsidDel="00000000" w:rsidR="00000000" w:rsidRPr="00000000">
        <w:rPr>
          <w:b w:val="1"/>
          <w:shd w:fill="fce5cd" w:val="clear"/>
          <w:rtl w:val="0"/>
        </w:rPr>
        <w:t xml:space="preserve">Client Mission</w:t>
      </w:r>
      <w:r w:rsidDel="00000000" w:rsidR="00000000" w:rsidRPr="00000000">
        <w:rPr>
          <w:rtl w:val="0"/>
        </w:rPr>
      </w:r>
    </w:p>
    <w:p w:rsidR="00000000" w:rsidDel="00000000" w:rsidP="00000000" w:rsidRDefault="00000000" w:rsidRPr="00000000" w14:paraId="0000004F">
      <w:pPr>
        <w:numPr>
          <w:ilvl w:val="1"/>
          <w:numId w:val="2"/>
        </w:numPr>
        <w:ind w:left="1440" w:hanging="360"/>
      </w:pPr>
      <w:r w:rsidDel="00000000" w:rsidR="00000000" w:rsidRPr="00000000">
        <w:rPr>
          <w:rtl w:val="0"/>
        </w:rPr>
        <w:t xml:space="preserve">HKSIR: WE TREASURE THE JOY OF UNITING EXTRAORDINARY HOMES WITH EXTRAORDINARY LIVES</w:t>
      </w:r>
    </w:p>
    <w:p w:rsidR="00000000" w:rsidDel="00000000" w:rsidP="00000000" w:rsidRDefault="00000000" w:rsidRPr="00000000" w14:paraId="00000050">
      <w:pPr>
        <w:numPr>
          <w:ilvl w:val="1"/>
          <w:numId w:val="2"/>
        </w:numPr>
        <w:ind w:left="1440" w:hanging="360"/>
        <w:rPr>
          <w:u w:val="none"/>
        </w:rPr>
      </w:pPr>
      <w:r w:rsidDel="00000000" w:rsidR="00000000" w:rsidRPr="00000000">
        <w:rPr>
          <w:rtl w:val="0"/>
        </w:rPr>
        <w:t xml:space="preserve">Emily: Emily understands and delivers extraordinary customer service with a trained eye for quality home construction, design, and remodeling.</w:t>
      </w:r>
      <w:r w:rsidDel="00000000" w:rsidR="00000000" w:rsidRPr="00000000">
        <w:rPr>
          <w:rtl w:val="0"/>
        </w:rPr>
      </w:r>
    </w:p>
    <w:p w:rsidR="00000000" w:rsidDel="00000000" w:rsidP="00000000" w:rsidRDefault="00000000" w:rsidRPr="00000000" w14:paraId="00000051">
      <w:pPr>
        <w:numPr>
          <w:ilvl w:val="0"/>
          <w:numId w:val="2"/>
        </w:numPr>
        <w:ind w:left="720" w:hanging="360"/>
      </w:pPr>
      <w:r w:rsidDel="00000000" w:rsidR="00000000" w:rsidRPr="00000000">
        <w:rPr>
          <w:b w:val="1"/>
          <w:rtl w:val="0"/>
        </w:rPr>
        <w:t xml:space="preserve">Existing Strategies &amp; Activities</w:t>
      </w:r>
      <w:r w:rsidDel="00000000" w:rsidR="00000000" w:rsidRPr="00000000">
        <w:rPr>
          <w:rtl w:val="0"/>
        </w:rPr>
        <w:t xml:space="preserve">, their success</w:t>
      </w:r>
    </w:p>
    <w:p w:rsidR="00000000" w:rsidDel="00000000" w:rsidP="00000000" w:rsidRDefault="00000000" w:rsidRPr="00000000" w14:paraId="00000052">
      <w:pPr>
        <w:numPr>
          <w:ilvl w:val="1"/>
          <w:numId w:val="2"/>
        </w:numPr>
        <w:ind w:left="1440" w:hanging="360"/>
      </w:pPr>
      <w:r w:rsidDel="00000000" w:rsidR="00000000" w:rsidRPr="00000000">
        <w:rPr>
          <w:rtl w:val="0"/>
        </w:rPr>
        <w:t xml:space="preserve">Communications Audit / Content Analysis</w:t>
      </w:r>
      <w:r w:rsidDel="00000000" w:rsidR="00000000" w:rsidRPr="00000000">
        <w:rPr>
          <w:rtl w:val="0"/>
        </w:rPr>
      </w:r>
    </w:p>
    <w:p w:rsidR="00000000" w:rsidDel="00000000" w:rsidP="00000000" w:rsidRDefault="00000000" w:rsidRPr="00000000" w14:paraId="00000053">
      <w:pPr>
        <w:numPr>
          <w:ilvl w:val="1"/>
          <w:numId w:val="2"/>
        </w:numPr>
        <w:ind w:left="1440" w:hanging="360"/>
      </w:pPr>
      <w:r w:rsidDel="00000000" w:rsidR="00000000" w:rsidRPr="00000000">
        <w:rPr>
          <w:rtl w:val="0"/>
        </w:rPr>
        <w:t xml:space="preserve">Media Coverage - Hailey: individual offices develop relations with local media, don’t do a lot on the PR front locally b/c nationals does a great job, associate themselves with other luxury brands</w:t>
      </w:r>
    </w:p>
    <w:p w:rsidR="00000000" w:rsidDel="00000000" w:rsidP="00000000" w:rsidRDefault="00000000" w:rsidRPr="00000000" w14:paraId="00000054">
      <w:pPr>
        <w:numPr>
          <w:ilvl w:val="1"/>
          <w:numId w:val="2"/>
        </w:numPr>
        <w:ind w:left="1440" w:hanging="360"/>
        <w:rPr>
          <w:u w:val="none"/>
        </w:rPr>
      </w:pPr>
      <w:r w:rsidDel="00000000" w:rsidR="00000000" w:rsidRPr="00000000">
        <w:rPr>
          <w:rtl w:val="0"/>
        </w:rPr>
        <w:t xml:space="preserve">Branding - Ayden</w:t>
      </w:r>
      <w:r w:rsidDel="00000000" w:rsidR="00000000" w:rsidRPr="00000000">
        <w:rPr>
          <w:rtl w:val="0"/>
        </w:rPr>
        <w:t xml:space="preserve">: Agents at Sotheby’s International Realty must always represent the brand according to its branding guidelines. Since Sotheby’s International Realty is already a well established organization, Emily already has a great foundation of branding to lean on. Emily has </w:t>
      </w:r>
      <w:r w:rsidDel="00000000" w:rsidR="00000000" w:rsidRPr="00000000">
        <w:rPr>
          <w:rtl w:val="0"/>
        </w:rPr>
        <w:t xml:space="preserve">kindy</w:t>
      </w:r>
      <w:r w:rsidDel="00000000" w:rsidR="00000000" w:rsidRPr="00000000">
        <w:rPr>
          <w:rtl w:val="0"/>
        </w:rPr>
        <w:t xml:space="preserve"> shared Sotheby’s International Realty’s identity standards manual, this </w:t>
      </w:r>
      <w:r w:rsidDel="00000000" w:rsidR="00000000" w:rsidRPr="00000000">
        <w:rPr>
          <w:rtl w:val="0"/>
        </w:rPr>
        <w:t xml:space="preserve">maul</w:t>
      </w:r>
      <w:r w:rsidDel="00000000" w:rsidR="00000000" w:rsidRPr="00000000">
        <w:rPr>
          <w:rtl w:val="0"/>
        </w:rPr>
        <w:t xml:space="preserve"> contains all of the branding guidelines set by the organization. Emily relates HKSIR to the jewelry brand </w:t>
      </w:r>
      <w:r w:rsidDel="00000000" w:rsidR="00000000" w:rsidRPr="00000000">
        <w:rPr>
          <w:rtl w:val="0"/>
        </w:rPr>
        <w:t xml:space="preserve">Tiffinay’s</w:t>
      </w:r>
      <w:r w:rsidDel="00000000" w:rsidR="00000000" w:rsidRPr="00000000">
        <w:rPr>
          <w:rtl w:val="0"/>
        </w:rPr>
        <w:t xml:space="preserve"> and that like there is </w:t>
      </w:r>
      <w:r w:rsidDel="00000000" w:rsidR="00000000" w:rsidRPr="00000000">
        <w:rPr>
          <w:rtl w:val="0"/>
        </w:rPr>
        <w:t xml:space="preserve">jewlery</w:t>
      </w:r>
      <w:r w:rsidDel="00000000" w:rsidR="00000000" w:rsidRPr="00000000">
        <w:rPr>
          <w:rtl w:val="0"/>
        </w:rPr>
        <w:t xml:space="preserve"> at different prices that come in the same well known blue box, HKSIR is the same idea but with homes. They are a well known brand in the luxury home community and live up to their luxury expectations in how they treat people and portray themselves.</w:t>
      </w:r>
    </w:p>
    <w:p w:rsidR="00000000" w:rsidDel="00000000" w:rsidP="00000000" w:rsidRDefault="00000000" w:rsidRPr="00000000" w14:paraId="00000055">
      <w:pPr>
        <w:numPr>
          <w:ilvl w:val="0"/>
          <w:numId w:val="2"/>
        </w:numPr>
        <w:ind w:left="720" w:hanging="360"/>
      </w:pPr>
      <w:r w:rsidDel="00000000" w:rsidR="00000000" w:rsidRPr="00000000">
        <w:rPr>
          <w:b w:val="1"/>
          <w:rtl w:val="0"/>
        </w:rPr>
        <w:t xml:space="preserve">Research and Campaigns from Other Organizations</w:t>
      </w:r>
      <w:r w:rsidDel="00000000" w:rsidR="00000000" w:rsidRPr="00000000">
        <w:rPr>
          <w:b w:val="1"/>
          <w:rtl w:val="0"/>
        </w:rPr>
        <w:t xml:space="preserve"> </w:t>
      </w:r>
    </w:p>
    <w:p w:rsidR="00000000" w:rsidDel="00000000" w:rsidP="00000000" w:rsidRDefault="00000000" w:rsidRPr="00000000" w14:paraId="00000056">
      <w:pPr>
        <w:numPr>
          <w:ilvl w:val="1"/>
          <w:numId w:val="2"/>
        </w:numPr>
        <w:ind w:left="1440" w:hanging="360"/>
        <w:rPr>
          <w:b w:val="1"/>
          <w:highlight w:val="green"/>
        </w:rPr>
      </w:pPr>
      <w:r w:rsidDel="00000000" w:rsidR="00000000" w:rsidRPr="00000000">
        <w:rPr>
          <w:b w:val="1"/>
          <w:highlight w:val="green"/>
          <w:rtl w:val="0"/>
        </w:rPr>
        <w:t xml:space="preserve">Use this link for ALL KINDS of relevant information</w:t>
      </w:r>
    </w:p>
    <w:p w:rsidR="00000000" w:rsidDel="00000000" w:rsidP="00000000" w:rsidRDefault="00000000" w:rsidRPr="00000000" w14:paraId="00000057">
      <w:pPr>
        <w:numPr>
          <w:ilvl w:val="2"/>
          <w:numId w:val="2"/>
        </w:numPr>
        <w:ind w:left="2160" w:hanging="360"/>
        <w:rPr>
          <w:b w:val="1"/>
          <w:highlight w:val="green"/>
        </w:rPr>
      </w:pPr>
      <w:hyperlink r:id="rId34">
        <w:r w:rsidDel="00000000" w:rsidR="00000000" w:rsidRPr="00000000">
          <w:rPr>
            <w:b w:val="1"/>
            <w:color w:val="1155cc"/>
            <w:highlight w:val="green"/>
            <w:u w:val="single"/>
            <w:rtl w:val="0"/>
          </w:rPr>
          <w:t xml:space="preserve">https://www.nar.realtor/working-with-younger-buyers</w:t>
        </w:r>
      </w:hyperlink>
      <w:r w:rsidDel="00000000" w:rsidR="00000000" w:rsidRPr="00000000">
        <w:rPr>
          <w:rtl w:val="0"/>
        </w:rPr>
      </w:r>
    </w:p>
    <w:p w:rsidR="00000000" w:rsidDel="00000000" w:rsidP="00000000" w:rsidRDefault="00000000" w:rsidRPr="00000000" w14:paraId="00000058">
      <w:pPr>
        <w:numPr>
          <w:ilvl w:val="1"/>
          <w:numId w:val="2"/>
        </w:numPr>
        <w:ind w:left="1440" w:hanging="360"/>
        <w:rPr/>
      </w:pPr>
      <w:r w:rsidDel="00000000" w:rsidR="00000000" w:rsidRPr="00000000">
        <w:rPr>
          <w:rtl w:val="0"/>
        </w:rPr>
        <w:t xml:space="preserve">Academic</w:t>
      </w:r>
      <w:r w:rsidDel="00000000" w:rsidR="00000000" w:rsidRPr="00000000">
        <w:rPr>
          <w:rtl w:val="0"/>
        </w:rPr>
      </w:r>
    </w:p>
    <w:p w:rsidR="00000000" w:rsidDel="00000000" w:rsidP="00000000" w:rsidRDefault="00000000" w:rsidRPr="00000000" w14:paraId="00000059">
      <w:pPr>
        <w:pStyle w:val="Heading1"/>
        <w:numPr>
          <w:ilvl w:val="2"/>
          <w:numId w:val="2"/>
        </w:numPr>
        <w:spacing w:after="0" w:afterAutospacing="0"/>
        <w:ind w:left="2160" w:hanging="360"/>
        <w:rPr>
          <w:sz w:val="24"/>
          <w:szCs w:val="24"/>
        </w:rPr>
      </w:pPr>
      <w:bookmarkStart w:colFirst="0" w:colLast="0" w:name="_ojnkmdy014l8" w:id="11"/>
      <w:bookmarkEnd w:id="11"/>
      <w:r w:rsidDel="00000000" w:rsidR="00000000" w:rsidRPr="00000000">
        <w:rPr>
          <w:sz w:val="24"/>
          <w:szCs w:val="24"/>
          <w:rtl w:val="0"/>
        </w:rPr>
        <w:t xml:space="preserve">Gen Z are not ‘coddled.’ They are highly collaborative, self-reliant and pragmatic, according to new Stanford-affiliated research</w:t>
      </w:r>
    </w:p>
    <w:p w:rsidR="00000000" w:rsidDel="00000000" w:rsidP="00000000" w:rsidRDefault="00000000" w:rsidRPr="00000000" w14:paraId="0000005A">
      <w:pPr>
        <w:numPr>
          <w:ilvl w:val="3"/>
          <w:numId w:val="2"/>
        </w:numPr>
        <w:shd w:fill="ffffff" w:val="clear"/>
        <w:spacing w:after="0" w:afterAutospacing="0" w:before="0" w:beforeAutospacing="0" w:lineRule="auto"/>
        <w:ind w:left="2880" w:hanging="360"/>
        <w:rPr>
          <w:u w:val="none"/>
        </w:rPr>
      </w:pPr>
      <w:hyperlink r:id="rId35">
        <w:r w:rsidDel="00000000" w:rsidR="00000000" w:rsidRPr="00000000">
          <w:rPr>
            <w:color w:val="1155cc"/>
            <w:u w:val="single"/>
            <w:rtl w:val="0"/>
          </w:rPr>
          <w:t xml:space="preserve">https://news.stanford.edu/2022/01/03/know-gen-z/</w:t>
        </w:r>
      </w:hyperlink>
      <w:r w:rsidDel="00000000" w:rsidR="00000000" w:rsidRPr="00000000">
        <w:rPr>
          <w:rtl w:val="0"/>
        </w:rPr>
      </w:r>
    </w:p>
    <w:p w:rsidR="00000000" w:rsidDel="00000000" w:rsidP="00000000" w:rsidRDefault="00000000" w:rsidRPr="00000000" w14:paraId="0000005B">
      <w:pPr>
        <w:numPr>
          <w:ilvl w:val="2"/>
          <w:numId w:val="2"/>
        </w:numPr>
        <w:shd w:fill="ffffff" w:val="clear"/>
        <w:spacing w:after="0" w:afterAutospacing="0" w:before="0" w:beforeAutospacing="0" w:lineRule="auto"/>
        <w:ind w:left="2160" w:hanging="360"/>
        <w:rPr>
          <w:u w:val="none"/>
        </w:rPr>
      </w:pPr>
      <w:r w:rsidDel="00000000" w:rsidR="00000000" w:rsidRPr="00000000">
        <w:rPr>
          <w:rtl w:val="0"/>
        </w:rPr>
        <w:t xml:space="preserve">The Impact of Student Loan Debt</w:t>
      </w:r>
    </w:p>
    <w:p w:rsidR="00000000" w:rsidDel="00000000" w:rsidP="00000000" w:rsidRDefault="00000000" w:rsidRPr="00000000" w14:paraId="0000005C">
      <w:pPr>
        <w:numPr>
          <w:ilvl w:val="3"/>
          <w:numId w:val="2"/>
        </w:numPr>
        <w:shd w:fill="ffffff" w:val="clear"/>
        <w:spacing w:after="0" w:afterAutospacing="0" w:before="0" w:beforeAutospacing="0" w:lineRule="auto"/>
        <w:ind w:left="2880" w:hanging="360"/>
        <w:rPr>
          <w:u w:val="none"/>
        </w:rPr>
      </w:pPr>
      <w:hyperlink r:id="rId36">
        <w:r w:rsidDel="00000000" w:rsidR="00000000" w:rsidRPr="00000000">
          <w:rPr>
            <w:color w:val="1155cc"/>
            <w:u w:val="single"/>
            <w:rtl w:val="0"/>
          </w:rPr>
          <w:t xml:space="preserve">https://cdn.nar.realtor/sites/default/files/documents/2021-the-impact-of-student-loan-debt-full-report-09-14-2021.pdf?_gl=1*1vg1g54*_gcl_au*NzI2OTkzNjM4LjE2OTc0Njk4MTE.</w:t>
        </w:r>
      </w:hyperlink>
      <w:r w:rsidDel="00000000" w:rsidR="00000000" w:rsidRPr="00000000">
        <w:rPr>
          <w:rtl w:val="0"/>
        </w:rPr>
      </w:r>
    </w:p>
    <w:p w:rsidR="00000000" w:rsidDel="00000000" w:rsidP="00000000" w:rsidRDefault="00000000" w:rsidRPr="00000000" w14:paraId="0000005D">
      <w:pPr>
        <w:numPr>
          <w:ilvl w:val="2"/>
          <w:numId w:val="2"/>
        </w:numPr>
        <w:shd w:fill="ffffff" w:val="clear"/>
        <w:spacing w:after="0" w:afterAutospacing="0" w:before="0" w:beforeAutospacing="0" w:lineRule="auto"/>
        <w:ind w:left="2160" w:hanging="360"/>
        <w:rPr/>
      </w:pPr>
      <w:r w:rsidDel="00000000" w:rsidR="00000000" w:rsidRPr="00000000">
        <w:rPr>
          <w:rtl w:val="0"/>
        </w:rPr>
        <w:t xml:space="preserve">A study by the Center for Real Estate Research at the University of Connecticut found that younger homebuyers are more likely to be influenced by their friends and family when making decisions about buying and selling homes.</w:t>
      </w:r>
    </w:p>
    <w:p w:rsidR="00000000" w:rsidDel="00000000" w:rsidP="00000000" w:rsidRDefault="00000000" w:rsidRPr="00000000" w14:paraId="0000005E">
      <w:pPr>
        <w:numPr>
          <w:ilvl w:val="3"/>
          <w:numId w:val="2"/>
        </w:numPr>
        <w:shd w:fill="ffffff" w:val="clear"/>
        <w:spacing w:after="0" w:afterAutospacing="0" w:before="0" w:beforeAutospacing="0" w:lineRule="auto"/>
        <w:ind w:left="2880" w:hanging="360"/>
        <w:rPr/>
      </w:pPr>
      <w:hyperlink r:id="rId37">
        <w:r w:rsidDel="00000000" w:rsidR="00000000" w:rsidRPr="00000000">
          <w:rPr>
            <w:color w:val="1155cc"/>
            <w:u w:val="single"/>
            <w:rtl w:val="0"/>
          </w:rPr>
          <w:t xml:space="preserve">https://www.nar.realtor/sites/default/files/reports/2017/2017-home-buyer-and-seller-generational-trends-03-07-2017.pdf</w:t>
        </w:r>
      </w:hyperlink>
      <w:r w:rsidDel="00000000" w:rsidR="00000000" w:rsidRPr="00000000">
        <w:rPr>
          <w:rtl w:val="0"/>
        </w:rPr>
      </w:r>
    </w:p>
    <w:p w:rsidR="00000000" w:rsidDel="00000000" w:rsidP="00000000" w:rsidRDefault="00000000" w:rsidRPr="00000000" w14:paraId="0000005F">
      <w:pPr>
        <w:numPr>
          <w:ilvl w:val="1"/>
          <w:numId w:val="2"/>
        </w:numPr>
        <w:ind w:left="1440" w:hanging="360"/>
        <w:rPr/>
      </w:pPr>
      <w:r w:rsidDel="00000000" w:rsidR="00000000" w:rsidRPr="00000000">
        <w:rPr>
          <w:rtl w:val="0"/>
        </w:rPr>
        <w:t xml:space="preserve">Professional</w:t>
      </w:r>
    </w:p>
    <w:p w:rsidR="00000000" w:rsidDel="00000000" w:rsidP="00000000" w:rsidRDefault="00000000" w:rsidRPr="00000000" w14:paraId="00000060">
      <w:pPr>
        <w:pStyle w:val="Heading1"/>
        <w:numPr>
          <w:ilvl w:val="2"/>
          <w:numId w:val="2"/>
        </w:numPr>
        <w:ind w:left="2160" w:hanging="360"/>
        <w:rPr>
          <w:sz w:val="24"/>
          <w:szCs w:val="24"/>
        </w:rPr>
      </w:pPr>
      <w:bookmarkStart w:colFirst="0" w:colLast="0" w:name="_cbx90vj31j1u" w:id="12"/>
      <w:bookmarkEnd w:id="12"/>
      <w:r w:rsidDel="00000000" w:rsidR="00000000" w:rsidRPr="00000000">
        <w:rPr>
          <w:sz w:val="24"/>
          <w:szCs w:val="24"/>
          <w:rtl w:val="0"/>
        </w:rPr>
        <w:t xml:space="preserve">Millennials and Gen Zers do want to buy homes—they just can’t afford it, even as adults</w:t>
      </w:r>
      <w:r w:rsidDel="00000000" w:rsidR="00000000" w:rsidRPr="00000000">
        <w:rPr>
          <w:rtl w:val="0"/>
        </w:rPr>
      </w:r>
    </w:p>
    <w:p w:rsidR="00000000" w:rsidDel="00000000" w:rsidP="00000000" w:rsidRDefault="00000000" w:rsidRPr="00000000" w14:paraId="00000061">
      <w:pPr>
        <w:numPr>
          <w:ilvl w:val="3"/>
          <w:numId w:val="2"/>
        </w:numPr>
        <w:ind w:left="2880" w:hanging="360"/>
        <w:rPr>
          <w:u w:val="none"/>
        </w:rPr>
      </w:pPr>
      <w:hyperlink r:id="rId38">
        <w:r w:rsidDel="00000000" w:rsidR="00000000" w:rsidRPr="00000000">
          <w:rPr>
            <w:color w:val="1155cc"/>
            <w:u w:val="single"/>
            <w:rtl w:val="0"/>
          </w:rPr>
          <w:t xml:space="preserve">https://www.cnbc.com/2022/06/12/millennials-and-gen-zers-want-to-buy-homes-but-they-cant-afford-it.html</w:t>
        </w:r>
      </w:hyperlink>
      <w:r w:rsidDel="00000000" w:rsidR="00000000" w:rsidRPr="00000000">
        <w:rPr>
          <w:rtl w:val="0"/>
        </w:rPr>
      </w:r>
    </w:p>
    <w:p w:rsidR="00000000" w:rsidDel="00000000" w:rsidP="00000000" w:rsidRDefault="00000000" w:rsidRPr="00000000" w14:paraId="00000062">
      <w:pPr>
        <w:pStyle w:val="Heading1"/>
        <w:numPr>
          <w:ilvl w:val="2"/>
          <w:numId w:val="2"/>
        </w:numPr>
        <w:ind w:left="2160" w:hanging="360"/>
        <w:rPr>
          <w:sz w:val="24"/>
          <w:szCs w:val="24"/>
        </w:rPr>
      </w:pPr>
      <w:bookmarkStart w:colFirst="0" w:colLast="0" w:name="_ez78ku6qjk9t" w:id="13"/>
      <w:bookmarkEnd w:id="13"/>
      <w:r w:rsidDel="00000000" w:rsidR="00000000" w:rsidRPr="00000000">
        <w:rPr>
          <w:sz w:val="24"/>
          <w:szCs w:val="24"/>
          <w:rtl w:val="0"/>
        </w:rPr>
        <w:t xml:space="preserve">‘Unmortgaged millennials’: What a new study reveals about millennial homebuyers</w:t>
      </w:r>
    </w:p>
    <w:p w:rsidR="00000000" w:rsidDel="00000000" w:rsidP="00000000" w:rsidRDefault="00000000" w:rsidRPr="00000000" w14:paraId="00000063">
      <w:pPr>
        <w:numPr>
          <w:ilvl w:val="3"/>
          <w:numId w:val="2"/>
        </w:numPr>
        <w:ind w:left="2880" w:hanging="360"/>
      </w:pPr>
      <w:hyperlink r:id="rId39">
        <w:r w:rsidDel="00000000" w:rsidR="00000000" w:rsidRPr="00000000">
          <w:rPr>
            <w:color w:val="1155cc"/>
            <w:u w:val="single"/>
            <w:rtl w:val="0"/>
          </w:rPr>
          <w:t xml:space="preserve">https://www.bankrate.com/real-estate/unmortgaged-millennials-study/</w:t>
        </w:r>
      </w:hyperlink>
      <w:r w:rsidDel="00000000" w:rsidR="00000000" w:rsidRPr="00000000">
        <w:rPr>
          <w:rtl w:val="0"/>
        </w:rPr>
      </w:r>
    </w:p>
    <w:p w:rsidR="00000000" w:rsidDel="00000000" w:rsidP="00000000" w:rsidRDefault="00000000" w:rsidRPr="00000000" w14:paraId="00000064">
      <w:pPr>
        <w:pStyle w:val="Heading1"/>
        <w:numPr>
          <w:ilvl w:val="2"/>
          <w:numId w:val="2"/>
        </w:numPr>
        <w:spacing w:after="0" w:afterAutospacing="0"/>
        <w:ind w:left="2160" w:hanging="360"/>
        <w:rPr>
          <w:sz w:val="24"/>
          <w:szCs w:val="24"/>
        </w:rPr>
      </w:pPr>
      <w:bookmarkStart w:colFirst="0" w:colLast="0" w:name="_e1zupbvl5g2z" w:id="14"/>
      <w:bookmarkEnd w:id="14"/>
      <w:r w:rsidDel="00000000" w:rsidR="00000000" w:rsidRPr="00000000">
        <w:rPr>
          <w:sz w:val="24"/>
          <w:szCs w:val="24"/>
          <w:rtl w:val="0"/>
        </w:rPr>
        <w:t xml:space="preserve">Help First-Time Buyers With Their Top Anxieties</w:t>
      </w:r>
      <w:r w:rsidDel="00000000" w:rsidR="00000000" w:rsidRPr="00000000">
        <w:rPr>
          <w:rtl w:val="0"/>
        </w:rPr>
      </w:r>
    </w:p>
    <w:p w:rsidR="00000000" w:rsidDel="00000000" w:rsidP="00000000" w:rsidRDefault="00000000" w:rsidRPr="00000000" w14:paraId="00000065">
      <w:pPr>
        <w:numPr>
          <w:ilvl w:val="3"/>
          <w:numId w:val="2"/>
        </w:numPr>
        <w:shd w:fill="ffffff" w:val="clear"/>
        <w:spacing w:after="0" w:afterAutospacing="0" w:before="0" w:beforeAutospacing="0" w:lineRule="auto"/>
        <w:ind w:left="2880" w:hanging="360"/>
        <w:rPr>
          <w:color w:val="1f1f1f"/>
          <w:u w:val="none"/>
        </w:rPr>
      </w:pPr>
      <w:hyperlink r:id="rId40">
        <w:r w:rsidDel="00000000" w:rsidR="00000000" w:rsidRPr="00000000">
          <w:rPr>
            <w:color w:val="1155cc"/>
            <w:u w:val="single"/>
            <w:rtl w:val="0"/>
          </w:rPr>
          <w:t xml:space="preserve">https://www.nar.realtor/magazine/broker-news/network/help-first-time-buyers-with-their-top-anxieties</w:t>
        </w:r>
      </w:hyperlink>
      <w:r w:rsidDel="00000000" w:rsidR="00000000" w:rsidRPr="00000000">
        <w:rPr>
          <w:rtl w:val="0"/>
        </w:rPr>
      </w:r>
    </w:p>
    <w:p w:rsidR="00000000" w:rsidDel="00000000" w:rsidP="00000000" w:rsidRDefault="00000000" w:rsidRPr="00000000" w14:paraId="00000066">
      <w:pPr>
        <w:numPr>
          <w:ilvl w:val="2"/>
          <w:numId w:val="2"/>
        </w:numPr>
        <w:shd w:fill="ffffff" w:val="clear"/>
        <w:spacing w:after="0" w:afterAutospacing="0" w:before="0" w:beforeAutospacing="0" w:lineRule="auto"/>
        <w:ind w:left="2160" w:hanging="360"/>
        <w:rPr>
          <w:color w:val="1f1f1f"/>
        </w:rPr>
      </w:pPr>
      <w:r w:rsidDel="00000000" w:rsidR="00000000" w:rsidRPr="00000000">
        <w:rPr>
          <w:color w:val="1f1f1f"/>
          <w:rtl w:val="0"/>
        </w:rPr>
        <w:t xml:space="preserve">Overall great data for home buyer generational differences</w:t>
      </w:r>
    </w:p>
    <w:p w:rsidR="00000000" w:rsidDel="00000000" w:rsidP="00000000" w:rsidRDefault="00000000" w:rsidRPr="00000000" w14:paraId="00000067">
      <w:pPr>
        <w:numPr>
          <w:ilvl w:val="3"/>
          <w:numId w:val="2"/>
        </w:numPr>
        <w:shd w:fill="ffffff" w:val="clear"/>
        <w:spacing w:after="0" w:afterAutospacing="0" w:before="0" w:beforeAutospacing="0" w:lineRule="auto"/>
        <w:ind w:left="2880" w:hanging="360"/>
      </w:pPr>
      <w:hyperlink r:id="rId41">
        <w:r w:rsidDel="00000000" w:rsidR="00000000" w:rsidRPr="00000000">
          <w:rPr>
            <w:color w:val="1155cc"/>
            <w:u w:val="single"/>
            <w:rtl w:val="0"/>
          </w:rPr>
          <w:t xml:space="preserve">https://www.nar.realtor/sites/default/files/reports/2017/2017-home-buyer-and-seller-generational-trends-03-07-2017.pdf</w:t>
        </w:r>
      </w:hyperlink>
      <w:r w:rsidDel="00000000" w:rsidR="00000000" w:rsidRPr="00000000">
        <w:rPr>
          <w:rtl w:val="0"/>
        </w:rPr>
      </w:r>
    </w:p>
    <w:p w:rsidR="00000000" w:rsidDel="00000000" w:rsidP="00000000" w:rsidRDefault="00000000" w:rsidRPr="00000000" w14:paraId="00000068">
      <w:pPr>
        <w:numPr>
          <w:ilvl w:val="1"/>
          <w:numId w:val="2"/>
        </w:numPr>
        <w:spacing w:after="0" w:afterAutospacing="0"/>
        <w:ind w:left="1440" w:hanging="360"/>
      </w:pPr>
      <w:r w:rsidDel="00000000" w:rsidR="00000000" w:rsidRPr="00000000">
        <w:rPr>
          <w:rtl w:val="0"/>
        </w:rPr>
        <w:t xml:space="preserve">Competitor </w:t>
      </w:r>
    </w:p>
    <w:p w:rsidR="00000000" w:rsidDel="00000000" w:rsidP="00000000" w:rsidRDefault="00000000" w:rsidRPr="00000000" w14:paraId="00000069">
      <w:pPr>
        <w:numPr>
          <w:ilvl w:val="2"/>
          <w:numId w:val="2"/>
        </w:numPr>
        <w:shd w:fill="ffffff" w:val="clear"/>
        <w:spacing w:after="0" w:afterAutospacing="0" w:before="0" w:beforeAutospacing="0" w:lineRule="auto"/>
        <w:ind w:left="2160" w:hanging="360"/>
        <w:rPr/>
      </w:pPr>
      <w:r w:rsidDel="00000000" w:rsidR="00000000" w:rsidRPr="00000000">
        <w:rPr>
          <w:rtl w:val="0"/>
        </w:rPr>
        <w:t xml:space="preserve">Coldwell Banker conducted a survey to understand the younger generations (Gen Z and Millennials) and their home buying behaviors.</w:t>
      </w:r>
    </w:p>
    <w:p w:rsidR="00000000" w:rsidDel="00000000" w:rsidP="00000000" w:rsidRDefault="00000000" w:rsidRPr="00000000" w14:paraId="0000006A">
      <w:pPr>
        <w:numPr>
          <w:ilvl w:val="3"/>
          <w:numId w:val="2"/>
        </w:numPr>
        <w:shd w:fill="ffffff" w:val="clear"/>
        <w:spacing w:after="0" w:afterAutospacing="0" w:before="0" w:beforeAutospacing="0" w:lineRule="auto"/>
        <w:ind w:left="2880" w:hanging="360"/>
        <w:rPr>
          <w:u w:val="none"/>
        </w:rPr>
      </w:pPr>
      <w:hyperlink r:id="rId42">
        <w:r w:rsidDel="00000000" w:rsidR="00000000" w:rsidRPr="00000000">
          <w:rPr>
            <w:color w:val="1155cc"/>
            <w:u w:val="single"/>
            <w:rtl w:val="0"/>
          </w:rPr>
          <w:t xml:space="preserve">https://blog.coldwellbanker.com/spring-dream-survey/</w:t>
        </w:r>
      </w:hyperlink>
      <w:r w:rsidDel="00000000" w:rsidR="00000000" w:rsidRPr="00000000">
        <w:rPr>
          <w:rtl w:val="0"/>
        </w:rPr>
      </w:r>
    </w:p>
    <w:p w:rsidR="00000000" w:rsidDel="00000000" w:rsidP="00000000" w:rsidRDefault="00000000" w:rsidRPr="00000000" w14:paraId="0000006B">
      <w:pPr>
        <w:numPr>
          <w:ilvl w:val="3"/>
          <w:numId w:val="2"/>
        </w:numPr>
        <w:shd w:fill="ffffff" w:val="clear"/>
        <w:spacing w:after="0" w:afterAutospacing="0" w:before="0" w:beforeAutospacing="0" w:lineRule="auto"/>
        <w:ind w:left="2880" w:hanging="360"/>
        <w:rPr>
          <w:u w:val="none"/>
        </w:rPr>
      </w:pPr>
      <w:hyperlink r:id="rId43">
        <w:r w:rsidDel="00000000" w:rsidR="00000000" w:rsidRPr="00000000">
          <w:rPr>
            <w:color w:val="1155cc"/>
            <w:u w:val="single"/>
            <w:rtl w:val="0"/>
          </w:rPr>
          <w:t xml:space="preserve">https://blog.coldwellbanker.com/dare-to-dream/</w:t>
        </w:r>
      </w:hyperlink>
      <w:r w:rsidDel="00000000" w:rsidR="00000000" w:rsidRPr="00000000">
        <w:rPr>
          <w:rtl w:val="0"/>
        </w:rPr>
      </w:r>
    </w:p>
    <w:p w:rsidR="00000000" w:rsidDel="00000000" w:rsidP="00000000" w:rsidRDefault="00000000" w:rsidRPr="00000000" w14:paraId="0000006C">
      <w:pPr>
        <w:numPr>
          <w:ilvl w:val="0"/>
          <w:numId w:val="2"/>
        </w:numPr>
        <w:ind w:left="720" w:hanging="360"/>
        <w:rPr>
          <w:shd w:fill="fce5cd" w:val="clear"/>
        </w:rPr>
      </w:pPr>
      <w:r w:rsidDel="00000000" w:rsidR="00000000" w:rsidRPr="00000000">
        <w:rPr>
          <w:b w:val="1"/>
          <w:shd w:fill="fce5cd" w:val="clear"/>
          <w:rtl w:val="0"/>
        </w:rPr>
        <w:t xml:space="preserve">Stakeholders and Audience/Publics </w:t>
      </w:r>
      <w:r w:rsidDel="00000000" w:rsidR="00000000" w:rsidRPr="00000000">
        <w:rPr>
          <w:rtl w:val="0"/>
        </w:rPr>
      </w:r>
    </w:p>
    <w:p w:rsidR="00000000" w:rsidDel="00000000" w:rsidP="00000000" w:rsidRDefault="00000000" w:rsidRPr="00000000" w14:paraId="0000006D">
      <w:pPr>
        <w:widowControl w:val="0"/>
        <w:spacing w:line="240" w:lineRule="auto"/>
        <w:ind w:firstLine="720"/>
        <w:rPr/>
      </w:pPr>
      <w:r w:rsidDel="00000000" w:rsidR="00000000" w:rsidRPr="00000000">
        <w:rPr>
          <w:rtl w:val="0"/>
        </w:rPr>
        <w:t xml:space="preserve">Emily’s stakeholders would be her employees, the Hodge and Kittrell company executives, and herself. These are the people who will be directly impacted if Emily does not expand her client base as they continue to age out. Emily’s audience is homebuyers of all ages, with Boomers and Gen-X being probable, Millennials being possible, and Gen-Z being unlikely. Boomers and Gen-X are Emily’s current customers, making them the most probable age group. Millennials are rising to the age where they can afford to purchase homes, this makes them a possible audience but due to the price of the homes Emily is known for selling, they are not a probable audience. Gen-Z is an unlikely audience because their current age (11-26) makes them unlikely to purchase a home at all. An article by </w:t>
      </w:r>
      <w:hyperlink r:id="rId44">
        <w:r w:rsidDel="00000000" w:rsidR="00000000" w:rsidRPr="00000000">
          <w:rPr>
            <w:color w:val="1155cc"/>
            <w:u w:val="single"/>
            <w:rtl w:val="0"/>
          </w:rPr>
          <w:t xml:space="preserve">US News</w:t>
        </w:r>
      </w:hyperlink>
      <w:r w:rsidDel="00000000" w:rsidR="00000000" w:rsidRPr="00000000">
        <w:rPr>
          <w:rtl w:val="0"/>
        </w:rPr>
        <w:t xml:space="preserve"> backs this analysis by laying out each generations role in the current housing market. This is further reflected in Emily’s current relationship with these audiences. Emily has a good relationship with Boomers and Gen-X and little to no relationship with Millennials and Gen-Z.</w:t>
      </w:r>
    </w:p>
    <w:p w:rsidR="00000000" w:rsidDel="00000000" w:rsidP="00000000" w:rsidRDefault="00000000" w:rsidRPr="00000000" w14:paraId="0000006E">
      <w:pPr>
        <w:widowControl w:val="0"/>
        <w:spacing w:line="240" w:lineRule="auto"/>
        <w:ind w:firstLine="720"/>
        <w:rPr/>
      </w:pPr>
      <w:r w:rsidDel="00000000" w:rsidR="00000000" w:rsidRPr="00000000">
        <w:rPr>
          <w:rtl w:val="0"/>
        </w:rPr>
        <w:t xml:space="preserve">The self-interest of these audiences would be gaining assistance from a professional real estate agent and acquiring a new home. </w:t>
      </w:r>
      <w:r w:rsidDel="00000000" w:rsidR="00000000" w:rsidRPr="00000000">
        <w:rPr>
          <w:rtl w:val="0"/>
        </w:rPr>
        <w:t xml:space="preserve">In a survey our team conducted</w:t>
      </w:r>
      <w:r w:rsidDel="00000000" w:rsidR="00000000" w:rsidRPr="00000000">
        <w:rPr>
          <w:rtl w:val="0"/>
        </w:rPr>
        <w:t xml:space="preserve">, we found that the majority of responses admitted to knowing very little about the home-buying process. A real estate agent is helpful in this case because they have the knowledge and experience of buying and selling homes that these audiences are looking for. Emily’s audience opinion leaders and influentials would be young homeowners and online influencers who showcase their homes. Older audiences, such as Boomers and Gen-X have the life experience of knowing what qualities they want in their homes - south-facing windows, stainless steel appliances, etc. However, for younger audiences like Millenials and especially Gen-Z, their knowledge of what features they want in their homes comes from people their own age or </w:t>
      </w:r>
      <w:r w:rsidDel="00000000" w:rsidR="00000000" w:rsidRPr="00000000">
        <w:rPr>
          <w:rtl w:val="0"/>
        </w:rPr>
        <w:t xml:space="preserve">online influencers sharing their home tours</w:t>
      </w:r>
      <w:r w:rsidDel="00000000" w:rsidR="00000000" w:rsidRPr="00000000">
        <w:rPr>
          <w:rtl w:val="0"/>
        </w:rPr>
        <w:t xml:space="preserve"> or amenities via the media they consume. An article by </w:t>
      </w:r>
      <w:hyperlink r:id="rId45">
        <w:r w:rsidDel="00000000" w:rsidR="00000000" w:rsidRPr="00000000">
          <w:rPr>
            <w:color w:val="1155cc"/>
            <w:u w:val="single"/>
            <w:rtl w:val="0"/>
          </w:rPr>
          <w:t xml:space="preserve">Hello Partner</w:t>
        </w:r>
      </w:hyperlink>
      <w:r w:rsidDel="00000000" w:rsidR="00000000" w:rsidRPr="00000000">
        <w:rPr>
          <w:rtl w:val="0"/>
        </w:rPr>
        <w:t xml:space="preserve"> explains how current influencer culture has been impacting the real estate industry. </w:t>
      </w:r>
    </w:p>
    <w:p w:rsidR="00000000" w:rsidDel="00000000" w:rsidP="00000000" w:rsidRDefault="00000000" w:rsidRPr="00000000" w14:paraId="0000006F">
      <w:pPr>
        <w:widowControl w:val="0"/>
        <w:spacing w:line="240" w:lineRule="auto"/>
        <w:ind w:firstLine="720"/>
        <w:rPr/>
      </w:pPr>
      <w:r w:rsidDel="00000000" w:rsidR="00000000" w:rsidRPr="00000000">
        <w:rPr>
          <w:rtl w:val="0"/>
        </w:rPr>
        <w:t xml:space="preserve">There are many considerations that Emily’s audience faces. A financial cost is that the majority of Gen-Z or Millennials </w:t>
      </w:r>
      <w:r w:rsidDel="00000000" w:rsidR="00000000" w:rsidRPr="00000000">
        <w:rPr>
          <w:rtl w:val="0"/>
        </w:rPr>
        <w:t xml:space="preserve">cannot afford to buy homes</w:t>
      </w:r>
      <w:r w:rsidDel="00000000" w:rsidR="00000000" w:rsidRPr="00000000">
        <w:rPr>
          <w:rtl w:val="0"/>
        </w:rPr>
        <w:t xml:space="preserve"> in the current housing economy. </w:t>
      </w:r>
      <w:hyperlink r:id="rId46">
        <w:r w:rsidDel="00000000" w:rsidR="00000000" w:rsidRPr="00000000">
          <w:rPr>
            <w:color w:val="1155cc"/>
            <w:u w:val="single"/>
            <w:rtl w:val="0"/>
          </w:rPr>
          <w:t xml:space="preserve">Business Insider</w:t>
        </w:r>
      </w:hyperlink>
      <w:r w:rsidDel="00000000" w:rsidR="00000000" w:rsidRPr="00000000">
        <w:rPr>
          <w:rtl w:val="0"/>
        </w:rPr>
        <w:t xml:space="preserve"> expands on this in an article discussing the financial burdens and factors effecting the younger generation’s home ownership. An emotional cost comes in the form of the </w:t>
      </w:r>
      <w:r w:rsidDel="00000000" w:rsidR="00000000" w:rsidRPr="00000000">
        <w:rPr>
          <w:rtl w:val="0"/>
        </w:rPr>
        <w:t xml:space="preserve">excess stress caused by house hunting</w:t>
      </w:r>
      <w:r w:rsidDel="00000000" w:rsidR="00000000" w:rsidRPr="00000000">
        <w:rPr>
          <w:rtl w:val="0"/>
        </w:rPr>
        <w:t xml:space="preserve">. This stress is so well known amogst people who have purchased homes that </w:t>
      </w:r>
      <w:hyperlink r:id="rId47">
        <w:r w:rsidDel="00000000" w:rsidR="00000000" w:rsidRPr="00000000">
          <w:rPr>
            <w:color w:val="1155cc"/>
            <w:u w:val="single"/>
            <w:rtl w:val="0"/>
          </w:rPr>
          <w:t xml:space="preserve">Forbes</w:t>
        </w:r>
      </w:hyperlink>
      <w:r w:rsidDel="00000000" w:rsidR="00000000" w:rsidRPr="00000000">
        <w:rPr>
          <w:rtl w:val="0"/>
        </w:rPr>
        <w:t xml:space="preserve"> created a how-to for homebuyers to minimize their stress. A potential societal cost is younger audiences moving away from their usual crowds, away from their hometown or college town. A temporal cost to buying a home would be the actual hiring of a real estate agent and the varying listing fees. </w:t>
      </w:r>
      <w:hyperlink r:id="rId48">
        <w:r w:rsidDel="00000000" w:rsidR="00000000" w:rsidRPr="00000000">
          <w:rPr>
            <w:color w:val="1155cc"/>
            <w:u w:val="single"/>
            <w:rtl w:val="0"/>
          </w:rPr>
          <w:t xml:space="preserve">Lending Tree</w:t>
        </w:r>
      </w:hyperlink>
      <w:r w:rsidDel="00000000" w:rsidR="00000000" w:rsidRPr="00000000">
        <w:rPr>
          <w:rtl w:val="0"/>
        </w:rPr>
        <w:t xml:space="preserve"> discusses the financial rewards for homebuyers, some of which would be </w:t>
      </w:r>
      <w:r w:rsidDel="00000000" w:rsidR="00000000" w:rsidRPr="00000000">
        <w:rPr>
          <w:rtl w:val="0"/>
        </w:rPr>
        <w:t xml:space="preserve">buying a house </w:t>
      </w:r>
      <w:r w:rsidDel="00000000" w:rsidR="00000000" w:rsidRPr="00000000">
        <w:rPr>
          <w:rtl w:val="0"/>
        </w:rPr>
        <w:t xml:space="preserve">allows</w:t>
      </w:r>
      <w:r w:rsidDel="00000000" w:rsidR="00000000" w:rsidRPr="00000000">
        <w:rPr>
          <w:rtl w:val="0"/>
        </w:rPr>
        <w:t xml:space="preserve"> you to build credit and equity and gain financial control </w:t>
      </w:r>
      <w:r w:rsidDel="00000000" w:rsidR="00000000" w:rsidRPr="00000000">
        <w:rPr>
          <w:rtl w:val="0"/>
        </w:rPr>
        <w:t xml:space="preserve">over things such as monthly payments. An emotional reward to buying a home would be the comfort of privacy in your own home and the </w:t>
      </w:r>
      <w:r w:rsidDel="00000000" w:rsidR="00000000" w:rsidRPr="00000000">
        <w:rPr>
          <w:rtl w:val="0"/>
        </w:rPr>
        <w:t xml:space="preserve">freedom of owning your own space</w:t>
      </w:r>
      <w:r w:rsidDel="00000000" w:rsidR="00000000" w:rsidRPr="00000000">
        <w:rPr>
          <w:rtl w:val="0"/>
        </w:rPr>
        <w:t xml:space="preserve"> that isn’t the property of someone else. This and other freedoms of homebuying are discussed by </w:t>
      </w:r>
      <w:hyperlink r:id="rId49">
        <w:r w:rsidDel="00000000" w:rsidR="00000000" w:rsidRPr="00000000">
          <w:rPr>
            <w:color w:val="1155cc"/>
            <w:u w:val="single"/>
            <w:rtl w:val="0"/>
          </w:rPr>
          <w:t xml:space="preserve">Into the Pixel</w:t>
        </w:r>
      </w:hyperlink>
      <w:r w:rsidDel="00000000" w:rsidR="00000000" w:rsidRPr="00000000">
        <w:rPr>
          <w:rtl w:val="0"/>
        </w:rPr>
        <w:t xml:space="preserve">.  The </w:t>
      </w:r>
      <w:hyperlink r:id="rId50">
        <w:r w:rsidDel="00000000" w:rsidR="00000000" w:rsidRPr="00000000">
          <w:rPr>
            <w:color w:val="1155cc"/>
            <w:u w:val="single"/>
            <w:rtl w:val="0"/>
          </w:rPr>
          <w:t xml:space="preserve">Minnesota Homeownership Center</w:t>
        </w:r>
      </w:hyperlink>
      <w:r w:rsidDel="00000000" w:rsidR="00000000" w:rsidRPr="00000000">
        <w:rPr>
          <w:rtl w:val="0"/>
        </w:rPr>
        <w:t xml:space="preserve"> shares societal benefits of homeownership, key ones being the </w:t>
      </w:r>
      <w:r w:rsidDel="00000000" w:rsidR="00000000" w:rsidRPr="00000000">
        <w:rPr>
          <w:rtl w:val="0"/>
        </w:rPr>
        <w:t xml:space="preserve">stability that buying</w:t>
      </w:r>
      <w:r w:rsidDel="00000000" w:rsidR="00000000" w:rsidRPr="00000000">
        <w:rPr>
          <w:rtl w:val="0"/>
        </w:rPr>
        <w:t xml:space="preserve"> brings to a neighborhood and the increased tax dollars your new community will gain. </w:t>
      </w:r>
    </w:p>
    <w:p w:rsidR="00000000" w:rsidDel="00000000" w:rsidP="00000000" w:rsidRDefault="00000000" w:rsidRPr="00000000" w14:paraId="00000070">
      <w:pPr>
        <w:widowControl w:val="0"/>
        <w:spacing w:line="240" w:lineRule="auto"/>
        <w:ind w:left="0" w:firstLine="720"/>
        <w:rPr/>
      </w:pPr>
      <w:r w:rsidDel="00000000" w:rsidR="00000000" w:rsidRPr="00000000">
        <w:rPr>
          <w:rtl w:val="0"/>
        </w:rPr>
      </w:r>
    </w:p>
    <w:p w:rsidR="00000000" w:rsidDel="00000000" w:rsidP="00000000" w:rsidRDefault="00000000" w:rsidRPr="00000000" w14:paraId="00000071">
      <w:pPr>
        <w:numPr>
          <w:ilvl w:val="0"/>
          <w:numId w:val="2"/>
        </w:numPr>
        <w:ind w:left="720" w:hanging="360"/>
        <w:rPr>
          <w:shd w:fill="fce5cd" w:val="clear"/>
        </w:rPr>
      </w:pPr>
      <w:r w:rsidDel="00000000" w:rsidR="00000000" w:rsidRPr="00000000">
        <w:rPr>
          <w:b w:val="1"/>
          <w:shd w:fill="fce5cd" w:val="clear"/>
          <w:rtl w:val="0"/>
        </w:rPr>
        <w:t xml:space="preserve">Primary Research on Targe</w:t>
      </w:r>
      <w:commentRangeStart w:id="0"/>
      <w:r w:rsidDel="00000000" w:rsidR="00000000" w:rsidRPr="00000000">
        <w:rPr>
          <w:b w:val="1"/>
          <w:shd w:fill="fce5cd" w:val="clear"/>
          <w:rtl w:val="0"/>
        </w:rPr>
        <w:t xml:space="preserve">t Audience</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72">
      <w:pPr>
        <w:numPr>
          <w:ilvl w:val="1"/>
          <w:numId w:val="2"/>
        </w:numPr>
        <w:ind w:left="1440" w:hanging="360"/>
        <w:rPr>
          <w:shd w:fill="fce5cd" w:val="clear"/>
        </w:rPr>
      </w:pPr>
      <w:r w:rsidDel="00000000" w:rsidR="00000000" w:rsidRPr="00000000">
        <w:rPr>
          <w:shd w:fill="fce5cd" w:val="clear"/>
          <w:rtl w:val="0"/>
        </w:rPr>
        <w:t xml:space="preserve">Survey on Gen Z and Millennials</w:t>
      </w:r>
    </w:p>
    <w:p w:rsidR="00000000" w:rsidDel="00000000" w:rsidP="00000000" w:rsidRDefault="00000000" w:rsidRPr="00000000" w14:paraId="00000073">
      <w:pPr>
        <w:ind w:left="0" w:firstLine="0"/>
        <w:rPr>
          <w:shd w:fill="fce5cd" w:val="clear"/>
        </w:rPr>
      </w:pPr>
      <w:r w:rsidDel="00000000" w:rsidR="00000000" w:rsidRPr="00000000">
        <w:rPr>
          <w:rFonts w:ascii="Cardo" w:cs="Cardo" w:eastAsia="Cardo" w:hAnsi="Cardo"/>
          <w:shd w:fill="fce5cd" w:val="clear"/>
          <w:rtl w:val="0"/>
        </w:rPr>
        <w:t xml:space="preserve">Millennial amenities → kitchen is important, bathrooms are important, number of bedrooms are important</w:t>
      </w:r>
    </w:p>
    <w:p w:rsidR="00000000" w:rsidDel="00000000" w:rsidP="00000000" w:rsidRDefault="00000000" w:rsidRPr="00000000" w14:paraId="00000074">
      <w:pPr>
        <w:ind w:left="0" w:firstLine="0"/>
        <w:rPr>
          <w:shd w:fill="fce5cd" w:val="clear"/>
        </w:rPr>
      </w:pPr>
      <w:r w:rsidDel="00000000" w:rsidR="00000000" w:rsidRPr="00000000">
        <w:rPr>
          <w:shd w:fill="fce5cd" w:val="clear"/>
          <w:rtl w:val="0"/>
        </w:rPr>
        <w:t xml:space="preserve">M feel extremely likely to own a home in the next 10 years</w:t>
      </w:r>
    </w:p>
    <w:p w:rsidR="00000000" w:rsidDel="00000000" w:rsidP="00000000" w:rsidRDefault="00000000" w:rsidRPr="00000000" w14:paraId="00000075">
      <w:pPr>
        <w:ind w:left="0" w:firstLine="0"/>
        <w:rPr>
          <w:shd w:fill="fce5cd" w:val="clear"/>
        </w:rPr>
      </w:pPr>
      <w:r w:rsidDel="00000000" w:rsidR="00000000" w:rsidRPr="00000000">
        <w:rPr>
          <w:shd w:fill="fce5cd" w:val="clear"/>
          <w:rtl w:val="0"/>
        </w:rPr>
        <w:t xml:space="preserve">Ideal price range is $500,000-$600,000</w:t>
      </w:r>
    </w:p>
    <w:p w:rsidR="00000000" w:rsidDel="00000000" w:rsidP="00000000" w:rsidRDefault="00000000" w:rsidRPr="00000000" w14:paraId="00000076">
      <w:pPr>
        <w:ind w:left="0" w:firstLine="0"/>
        <w:rPr>
          <w:shd w:fill="fce5cd" w:val="clear"/>
        </w:rPr>
      </w:pPr>
      <w:r w:rsidDel="00000000" w:rsidR="00000000" w:rsidRPr="00000000">
        <w:rPr>
          <w:shd w:fill="fce5cd" w:val="clear"/>
          <w:rtl w:val="0"/>
        </w:rPr>
        <w:t xml:space="preserve">Either extremely familiar or moderately familiar with steps to buying a home and mortgages</w:t>
      </w:r>
    </w:p>
    <w:p w:rsidR="00000000" w:rsidDel="00000000" w:rsidP="00000000" w:rsidRDefault="00000000" w:rsidRPr="00000000" w14:paraId="00000077">
      <w:pPr>
        <w:ind w:left="0" w:firstLine="0"/>
        <w:rPr>
          <w:shd w:fill="fce5cd" w:val="clear"/>
        </w:rPr>
      </w:pPr>
      <w:r w:rsidDel="00000000" w:rsidR="00000000" w:rsidRPr="00000000">
        <w:rPr>
          <w:shd w:fill="fce5cd" w:val="clear"/>
          <w:rtl w:val="0"/>
        </w:rPr>
        <w:t xml:space="preserve">Primarily use Zillow, a real estate agent, and neighborhood signs when looking for a home</w:t>
      </w:r>
    </w:p>
    <w:p w:rsidR="00000000" w:rsidDel="00000000" w:rsidP="00000000" w:rsidRDefault="00000000" w:rsidRPr="00000000" w14:paraId="00000078">
      <w:pPr>
        <w:ind w:left="0" w:firstLine="0"/>
        <w:rPr>
          <w:shd w:fill="fce5cd" w:val="clear"/>
        </w:rPr>
      </w:pPr>
      <w:r w:rsidDel="00000000" w:rsidR="00000000" w:rsidRPr="00000000">
        <w:rPr>
          <w:shd w:fill="fce5cd" w:val="clear"/>
          <w:rtl w:val="0"/>
        </w:rPr>
        <w:t xml:space="preserve">Prefer to use listing websites, real estate agency websites, and Instagram for information on </w:t>
      </w:r>
      <w:r w:rsidDel="00000000" w:rsidR="00000000" w:rsidRPr="00000000">
        <w:rPr>
          <w:shd w:fill="fce5cd" w:val="clear"/>
          <w:rtl w:val="0"/>
        </w:rPr>
        <w:t xml:space="preserve">homebuying</w:t>
      </w:r>
      <w:r w:rsidDel="00000000" w:rsidR="00000000" w:rsidRPr="00000000">
        <w:rPr>
          <w:rtl w:val="0"/>
        </w:rPr>
      </w:r>
    </w:p>
    <w:p w:rsidR="00000000" w:rsidDel="00000000" w:rsidP="00000000" w:rsidRDefault="00000000" w:rsidRPr="00000000" w14:paraId="00000079">
      <w:pPr>
        <w:ind w:left="0" w:firstLine="0"/>
        <w:rPr>
          <w:shd w:fill="fce5cd" w:val="clear"/>
        </w:rPr>
      </w:pPr>
      <w:r w:rsidDel="00000000" w:rsidR="00000000" w:rsidRPr="00000000">
        <w:rPr>
          <w:shd w:fill="fce5cd" w:val="clear"/>
          <w:rtl w:val="0"/>
        </w:rPr>
        <w:t xml:space="preserve">Confidently knows a real estate agent</w:t>
      </w:r>
    </w:p>
    <w:p w:rsidR="00000000" w:rsidDel="00000000" w:rsidP="00000000" w:rsidRDefault="00000000" w:rsidRPr="00000000" w14:paraId="0000007A">
      <w:pPr>
        <w:ind w:left="0" w:firstLine="0"/>
        <w:rPr>
          <w:shd w:fill="fce5cd" w:val="clear"/>
        </w:rPr>
      </w:pPr>
      <w:r w:rsidDel="00000000" w:rsidR="00000000" w:rsidRPr="00000000">
        <w:rPr>
          <w:shd w:fill="fce5cd" w:val="clear"/>
          <w:rtl w:val="0"/>
        </w:rPr>
        <w:t xml:space="preserve">Feel more negatively or neutral towards real estate agents compared to Gen Z</w:t>
      </w:r>
    </w:p>
    <w:p w:rsidR="00000000" w:rsidDel="00000000" w:rsidP="00000000" w:rsidRDefault="00000000" w:rsidRPr="00000000" w14:paraId="0000007B">
      <w:pPr>
        <w:ind w:left="0" w:firstLine="0"/>
        <w:rPr>
          <w:shd w:fill="fce5cd" w:val="clear"/>
        </w:rPr>
      </w:pPr>
      <w:r w:rsidDel="00000000" w:rsidR="00000000" w:rsidRPr="00000000">
        <w:rPr>
          <w:shd w:fill="fce5cd" w:val="clear"/>
          <w:rtl w:val="0"/>
        </w:rPr>
        <w:t xml:space="preserve">Client advocacy and knowledge are most important about a realtor</w:t>
      </w:r>
    </w:p>
    <w:p w:rsidR="00000000" w:rsidDel="00000000" w:rsidP="00000000" w:rsidRDefault="00000000" w:rsidRPr="00000000" w14:paraId="0000007C">
      <w:pPr>
        <w:ind w:left="0" w:firstLine="0"/>
        <w:rPr>
          <w:shd w:fill="fce5cd" w:val="clear"/>
        </w:rPr>
      </w:pPr>
      <w:r w:rsidDel="00000000" w:rsidR="00000000" w:rsidRPr="00000000">
        <w:rPr>
          <w:shd w:fill="fce5cd" w:val="clear"/>
          <w:rtl w:val="0"/>
        </w:rPr>
        <w:t xml:space="preserve">Heard of Coldwell Banker Advantage and Mark Spain Real Estate</w:t>
      </w:r>
    </w:p>
    <w:p w:rsidR="00000000" w:rsidDel="00000000" w:rsidP="00000000" w:rsidRDefault="00000000" w:rsidRPr="00000000" w14:paraId="0000007D">
      <w:pPr>
        <w:ind w:left="0" w:firstLine="0"/>
        <w:rPr>
          <w:shd w:fill="fce5cd" w:val="clear"/>
        </w:rPr>
      </w:pPr>
      <w:r w:rsidDel="00000000" w:rsidR="00000000" w:rsidRPr="00000000">
        <w:rPr>
          <w:rtl w:val="0"/>
        </w:rPr>
      </w:r>
    </w:p>
    <w:p w:rsidR="00000000" w:rsidDel="00000000" w:rsidP="00000000" w:rsidRDefault="00000000" w:rsidRPr="00000000" w14:paraId="0000007E">
      <w:pPr>
        <w:ind w:left="0" w:firstLine="0"/>
        <w:rPr>
          <w:shd w:fill="fce5cd" w:val="clear"/>
        </w:rPr>
      </w:pPr>
      <w:r w:rsidDel="00000000" w:rsidR="00000000" w:rsidRPr="00000000">
        <w:rPr>
          <w:rFonts w:ascii="Cardo" w:cs="Cardo" w:eastAsia="Cardo" w:hAnsi="Cardo"/>
          <w:shd w:fill="fce5cd" w:val="clear"/>
          <w:rtl w:val="0"/>
        </w:rPr>
        <w:t xml:space="preserve">Gen Z → modern appliances and in-unit washer and dryer are the most common amenities, then yard/land (for pets, hosting/socializing), then location, floor plan private bathrooms</w:t>
      </w:r>
    </w:p>
    <w:p w:rsidR="00000000" w:rsidDel="00000000" w:rsidP="00000000" w:rsidRDefault="00000000" w:rsidRPr="00000000" w14:paraId="0000007F">
      <w:pPr>
        <w:ind w:left="0" w:firstLine="0"/>
        <w:rPr>
          <w:shd w:fill="fce5cd" w:val="clear"/>
        </w:rPr>
      </w:pPr>
      <w:r w:rsidDel="00000000" w:rsidR="00000000" w:rsidRPr="00000000">
        <w:rPr>
          <w:shd w:fill="fce5cd" w:val="clear"/>
          <w:rtl w:val="0"/>
        </w:rPr>
        <w:t xml:space="preserve">Appliances &amp; Washer/Dryer 11111111111111111111111111111111, Parking/Garage 1111. Natural Light/Big windows 111111111, Wooden floors 11111, Storage/Closet Size 111111111, Yard/Land 11111111111111111111, Porch/Patio 111, Kitchen 11111111111, Community/Neighborhood 111, Heating &amp; Cooling A/C 1111, Location 1111111111111111111, Smart Home/Technology/Home Security 11111, Pool/Hot Tub 1111, Floor plan 11111111111111, Number of Bedrooms 1111, Bathroom 111111111111, Ceiling Fans 11, Multiple Entrances and Exits 11, Balcony 1, Wifi 111</w:t>
      </w:r>
    </w:p>
    <w:p w:rsidR="00000000" w:rsidDel="00000000" w:rsidP="00000000" w:rsidRDefault="00000000" w:rsidRPr="00000000" w14:paraId="00000080">
      <w:pPr>
        <w:ind w:left="0" w:firstLine="0"/>
        <w:rPr>
          <w:shd w:fill="fce5cd" w:val="clear"/>
        </w:rPr>
      </w:pPr>
      <w:r w:rsidDel="00000000" w:rsidR="00000000" w:rsidRPr="00000000">
        <w:rPr>
          <w:shd w:fill="fce5cd" w:val="clear"/>
          <w:rtl w:val="0"/>
        </w:rPr>
        <w:t xml:space="preserve">Most Extremely Likely but Likely and Somewhat Likely or Unlikely are close behind</w:t>
      </w:r>
    </w:p>
    <w:p w:rsidR="00000000" w:rsidDel="00000000" w:rsidP="00000000" w:rsidRDefault="00000000" w:rsidRPr="00000000" w14:paraId="00000081">
      <w:pPr>
        <w:ind w:left="0" w:firstLine="0"/>
        <w:rPr>
          <w:shd w:fill="fce5cd" w:val="clear"/>
        </w:rPr>
      </w:pPr>
      <w:r w:rsidDel="00000000" w:rsidR="00000000" w:rsidRPr="00000000">
        <w:rPr>
          <w:shd w:fill="fce5cd" w:val="clear"/>
          <w:rtl w:val="0"/>
        </w:rPr>
        <w:t xml:space="preserve">Ideal price range is $200,000 - $300,000 with $300,000 - $400,000 close behind</w:t>
      </w:r>
    </w:p>
    <w:p w:rsidR="00000000" w:rsidDel="00000000" w:rsidP="00000000" w:rsidRDefault="00000000" w:rsidRPr="00000000" w14:paraId="00000082">
      <w:pPr>
        <w:ind w:left="0" w:firstLine="0"/>
        <w:rPr>
          <w:shd w:fill="fce5cd" w:val="clear"/>
        </w:rPr>
      </w:pPr>
      <w:r w:rsidDel="00000000" w:rsidR="00000000" w:rsidRPr="00000000">
        <w:rPr>
          <w:shd w:fill="fce5cd" w:val="clear"/>
          <w:rtl w:val="0"/>
        </w:rPr>
        <w:t xml:space="preserve">Not familiar and slightly familiar are tied for steps of buying a home</w:t>
      </w:r>
    </w:p>
    <w:p w:rsidR="00000000" w:rsidDel="00000000" w:rsidP="00000000" w:rsidRDefault="00000000" w:rsidRPr="00000000" w14:paraId="00000083">
      <w:pPr>
        <w:ind w:left="0" w:firstLine="0"/>
        <w:rPr>
          <w:shd w:fill="fce5cd" w:val="clear"/>
        </w:rPr>
      </w:pPr>
      <w:r w:rsidDel="00000000" w:rsidR="00000000" w:rsidRPr="00000000">
        <w:rPr>
          <w:shd w:fill="fce5cd" w:val="clear"/>
          <w:rtl w:val="0"/>
        </w:rPr>
        <w:t xml:space="preserve">Slightly familiar leads marginally against not familiar for mortgages</w:t>
      </w:r>
    </w:p>
    <w:p w:rsidR="00000000" w:rsidDel="00000000" w:rsidP="00000000" w:rsidRDefault="00000000" w:rsidRPr="00000000" w14:paraId="00000084">
      <w:pPr>
        <w:ind w:left="0" w:firstLine="0"/>
        <w:rPr>
          <w:shd w:fill="fce5cd" w:val="clear"/>
        </w:rPr>
      </w:pPr>
      <w:r w:rsidDel="00000000" w:rsidR="00000000" w:rsidRPr="00000000">
        <w:rPr>
          <w:shd w:fill="fce5cd" w:val="clear"/>
          <w:rtl w:val="0"/>
        </w:rPr>
        <w:t xml:space="preserve">Primarily use Zillow, Realtor.com, real estate agent, open houses, Facebook, neighborhood signs,</w:t>
      </w:r>
    </w:p>
    <w:p w:rsidR="00000000" w:rsidDel="00000000" w:rsidP="00000000" w:rsidRDefault="00000000" w:rsidRPr="00000000" w14:paraId="00000085">
      <w:pPr>
        <w:ind w:left="0" w:firstLine="0"/>
        <w:rPr>
          <w:shd w:fill="fce5cd" w:val="clear"/>
        </w:rPr>
      </w:pPr>
      <w:r w:rsidDel="00000000" w:rsidR="00000000" w:rsidRPr="00000000">
        <w:rPr>
          <w:shd w:fill="fce5cd" w:val="clear"/>
          <w:rtl w:val="0"/>
        </w:rPr>
        <w:t xml:space="preserve">Prefer to use listing websites, real estate agency websites, email newsletter, local newsletter, Facebook and Instagram</w:t>
      </w:r>
    </w:p>
    <w:p w:rsidR="00000000" w:rsidDel="00000000" w:rsidP="00000000" w:rsidRDefault="00000000" w:rsidRPr="00000000" w14:paraId="00000086">
      <w:pPr>
        <w:ind w:left="0" w:firstLine="0"/>
        <w:rPr>
          <w:shd w:fill="fce5cd" w:val="clear"/>
        </w:rPr>
      </w:pPr>
      <w:r w:rsidDel="00000000" w:rsidR="00000000" w:rsidRPr="00000000">
        <w:rPr>
          <w:shd w:fill="fce5cd" w:val="clear"/>
          <w:rtl w:val="0"/>
        </w:rPr>
        <w:t xml:space="preserve">Most know a real estate agent, overwhelmingly positive attitude towards them and the word “helpful” was mentioned most frequently</w:t>
      </w:r>
    </w:p>
    <w:p w:rsidR="00000000" w:rsidDel="00000000" w:rsidP="00000000" w:rsidRDefault="00000000" w:rsidRPr="00000000" w14:paraId="00000087">
      <w:pPr>
        <w:ind w:left="0" w:firstLine="0"/>
        <w:rPr>
          <w:shd w:fill="fce5cd" w:val="clear"/>
        </w:rPr>
      </w:pPr>
      <w:r w:rsidDel="00000000" w:rsidR="00000000" w:rsidRPr="00000000">
        <w:rPr>
          <w:shd w:fill="fce5cd" w:val="clear"/>
          <w:rtl w:val="0"/>
        </w:rPr>
        <w:t xml:space="preserve">Positive 1111111111111111111111111111111111111111111, Negative 1111111, Neutral 111111111111, IDK 11111111</w:t>
      </w:r>
    </w:p>
    <w:p w:rsidR="00000000" w:rsidDel="00000000" w:rsidP="00000000" w:rsidRDefault="00000000" w:rsidRPr="00000000" w14:paraId="00000088">
      <w:pPr>
        <w:ind w:left="0" w:firstLine="0"/>
        <w:rPr>
          <w:shd w:fill="fce5cd" w:val="clear"/>
        </w:rPr>
      </w:pPr>
      <w:r w:rsidDel="00000000" w:rsidR="00000000" w:rsidRPr="00000000">
        <w:rPr>
          <w:shd w:fill="fce5cd" w:val="clear"/>
          <w:rtl w:val="0"/>
        </w:rPr>
        <w:t xml:space="preserve">Client understanding, listening to client needs, advocating for client is most important realtor trait, followed by knowledge/credibility/skill/connections, then personable/personality</w:t>
      </w:r>
    </w:p>
    <w:p w:rsidR="00000000" w:rsidDel="00000000" w:rsidP="00000000" w:rsidRDefault="00000000" w:rsidRPr="00000000" w14:paraId="00000089">
      <w:pPr>
        <w:ind w:left="0" w:firstLine="0"/>
        <w:rPr>
          <w:shd w:fill="fce5cd" w:val="clear"/>
        </w:rPr>
      </w:pPr>
      <w:r w:rsidDel="00000000" w:rsidR="00000000" w:rsidRPr="00000000">
        <w:rPr>
          <w:shd w:fill="fce5cd" w:val="clear"/>
          <w:rtl w:val="0"/>
        </w:rPr>
        <w:t xml:space="preserve">Honesty/Transparency 1111111111111111, Trustworthy 11111111111, Guidance 11, Knowledge/Credibility/Skill 111111111111111111111111, Personable/Personality 11111111111111111, Communication 11111, Client Understanding/Good Listener 1111111111111111111111, Technologically Inclined 1, Thorough 1, Professional 1</w:t>
      </w:r>
    </w:p>
    <w:p w:rsidR="00000000" w:rsidDel="00000000" w:rsidP="00000000" w:rsidRDefault="00000000" w:rsidRPr="00000000" w14:paraId="0000008A">
      <w:pPr>
        <w:ind w:left="0" w:firstLine="0"/>
        <w:rPr>
          <w:shd w:fill="fce5cd" w:val="clear"/>
        </w:rPr>
      </w:pPr>
      <w:r w:rsidDel="00000000" w:rsidR="00000000" w:rsidRPr="00000000">
        <w:rPr>
          <w:shd w:fill="fce5cd" w:val="clear"/>
          <w:rtl w:val="0"/>
        </w:rPr>
        <w:t xml:space="preserve">Most have heard of none of the top 25 real estate companies in the Triangle Area, then RE/MAX, Allen Tate Realtors, Mark Spain, Keller Williams, Coldwell Banker Howard Perry; HKSIR is lower but not the lowest</w:t>
      </w:r>
    </w:p>
    <w:p w:rsidR="00000000" w:rsidDel="00000000" w:rsidP="00000000" w:rsidRDefault="00000000" w:rsidRPr="00000000" w14:paraId="0000008B">
      <w:pPr>
        <w:ind w:left="0" w:firstLine="0"/>
        <w:rPr>
          <w:shd w:fill="fce5cd" w:val="clear"/>
        </w:rPr>
      </w:pPr>
      <w:r w:rsidDel="00000000" w:rsidR="00000000" w:rsidRPr="00000000">
        <w:rPr>
          <w:rtl w:val="0"/>
        </w:rPr>
      </w:r>
    </w:p>
    <w:p w:rsidR="00000000" w:rsidDel="00000000" w:rsidP="00000000" w:rsidRDefault="00000000" w:rsidRPr="00000000" w14:paraId="0000008C">
      <w:pPr>
        <w:numPr>
          <w:ilvl w:val="0"/>
          <w:numId w:val="2"/>
        </w:numPr>
        <w:ind w:left="720" w:hanging="360"/>
        <w:rPr>
          <w:shd w:fill="fce5cd" w:val="clear"/>
        </w:rPr>
      </w:pPr>
      <w:r w:rsidDel="00000000" w:rsidR="00000000" w:rsidRPr="00000000">
        <w:rPr>
          <w:b w:val="1"/>
          <w:shd w:fill="fce5cd" w:val="clear"/>
          <w:rtl w:val="0"/>
        </w:rPr>
        <w:t xml:space="preserve">Issues Affecting Problem, their causes and reasons</w:t>
      </w:r>
      <w:r w:rsidDel="00000000" w:rsidR="00000000" w:rsidRPr="00000000">
        <w:rPr>
          <w:b w:val="1"/>
          <w:shd w:fill="fce5cd" w:val="clear"/>
          <w:rtl w:val="0"/>
        </w:rPr>
        <w:t xml:space="preserve"> (Hailey)</w:t>
      </w:r>
    </w:p>
    <w:p w:rsidR="00000000" w:rsidDel="00000000" w:rsidP="00000000" w:rsidRDefault="00000000" w:rsidRPr="00000000" w14:paraId="0000008D">
      <w:pPr>
        <w:numPr>
          <w:ilvl w:val="0"/>
          <w:numId w:val="5"/>
        </w:numPr>
        <w:ind w:left="720" w:hanging="360"/>
        <w:rPr>
          <w:b w:val="1"/>
          <w:highlight w:val="white"/>
          <w:u w:val="none"/>
        </w:rPr>
      </w:pPr>
      <w:r w:rsidDel="00000000" w:rsidR="00000000" w:rsidRPr="00000000">
        <w:rPr>
          <w:b w:val="1"/>
          <w:highlight w:val="white"/>
          <w:rtl w:val="0"/>
        </w:rPr>
        <w:t xml:space="preserve">Interest Rates:</w:t>
      </w:r>
    </w:p>
    <w:p w:rsidR="00000000" w:rsidDel="00000000" w:rsidP="00000000" w:rsidRDefault="00000000" w:rsidRPr="00000000" w14:paraId="0000008E">
      <w:pPr>
        <w:ind w:left="0" w:firstLine="0"/>
        <w:rPr/>
      </w:pPr>
      <w:r w:rsidDel="00000000" w:rsidR="00000000" w:rsidRPr="00000000">
        <w:rPr>
          <w:rtl w:val="0"/>
        </w:rPr>
        <w:t xml:space="preserve">Emily needs new clients (problem), but the younger generations who are in her target market for larger, luxury houses and family homes may not be able to afford it because of their reluctance to take on the new, high interest rates (issue). </w:t>
      </w:r>
    </w:p>
    <w:p w:rsidR="00000000" w:rsidDel="00000000" w:rsidP="00000000" w:rsidRDefault="00000000" w:rsidRPr="00000000" w14:paraId="0000008F">
      <w:pPr>
        <w:numPr>
          <w:ilvl w:val="0"/>
          <w:numId w:val="4"/>
        </w:numPr>
        <w:ind w:left="2160" w:hanging="360"/>
        <w:rPr>
          <w:u w:val="none"/>
        </w:rPr>
      </w:pPr>
      <w:r w:rsidDel="00000000" w:rsidR="00000000" w:rsidRPr="00000000">
        <w:rPr>
          <w:rtl w:val="0"/>
        </w:rPr>
        <w:t xml:space="preserve">According to an </w:t>
      </w:r>
      <w:hyperlink r:id="rId51">
        <w:r w:rsidDel="00000000" w:rsidR="00000000" w:rsidRPr="00000000">
          <w:rPr>
            <w:color w:val="1155cc"/>
            <w:u w:val="single"/>
            <w:rtl w:val="0"/>
          </w:rPr>
          <w:t xml:space="preserve">article</w:t>
        </w:r>
      </w:hyperlink>
      <w:r w:rsidDel="00000000" w:rsidR="00000000" w:rsidRPr="00000000">
        <w:rPr>
          <w:rtl w:val="0"/>
        </w:rPr>
        <w:t xml:space="preserve"> with Scott Horsley, Chief Economics Correspondent for NPR News, the average home mortgage interest rate topped 7 percent in August 2023, making it the highest it’s been in more than two decades! Horsley stated, “a year ago, rates were just over 5%. That increase means someone borrowing $300,000 on a house can expect to pay about $400 more every month,” (Horsley, 2023). This really puts it into perspective.</w:t>
      </w:r>
    </w:p>
    <w:p w:rsidR="00000000" w:rsidDel="00000000" w:rsidP="00000000" w:rsidRDefault="00000000" w:rsidRPr="00000000" w14:paraId="00000090">
      <w:pPr>
        <w:numPr>
          <w:ilvl w:val="0"/>
          <w:numId w:val="4"/>
        </w:numPr>
        <w:ind w:left="2160" w:hanging="360"/>
        <w:rPr>
          <w:u w:val="none"/>
        </w:rPr>
      </w:pPr>
      <w:r w:rsidDel="00000000" w:rsidR="00000000" w:rsidRPr="00000000">
        <w:rPr>
          <w:highlight w:val="white"/>
          <w:rtl w:val="0"/>
        </w:rPr>
        <w:t xml:space="preserve">In addition, as noted by a Coldwell Banker survey, 35 percent of its respondents appeared to be hesitant to purchase a home due to the rising interest rates and over 27 percent of its respondents feared that a potential recession would halt their luxury home purchase decision. The survey stated that the areas of greatest concern for homebuyers in 2023 are stock market fluctuation, inflation, and higher home prices (Pacaso, 2023). This goes to show that fears are arising in the luxury real estate market. </w:t>
      </w:r>
      <w:r w:rsidDel="00000000" w:rsidR="00000000" w:rsidRPr="00000000">
        <w:rPr>
          <w:rtl w:val="0"/>
        </w:rPr>
      </w:r>
    </w:p>
    <w:p w:rsidR="00000000" w:rsidDel="00000000" w:rsidP="00000000" w:rsidRDefault="00000000" w:rsidRPr="00000000" w14:paraId="00000091">
      <w:pPr>
        <w:numPr>
          <w:ilvl w:val="0"/>
          <w:numId w:val="5"/>
        </w:numPr>
        <w:ind w:left="720" w:hanging="360"/>
        <w:rPr>
          <w:b w:val="1"/>
          <w:u w:val="none"/>
        </w:rPr>
      </w:pPr>
      <w:r w:rsidDel="00000000" w:rsidR="00000000" w:rsidRPr="00000000">
        <w:rPr>
          <w:b w:val="1"/>
          <w:rtl w:val="0"/>
        </w:rPr>
        <w:t xml:space="preserve">Target Market:</w:t>
      </w:r>
    </w:p>
    <w:p w:rsidR="00000000" w:rsidDel="00000000" w:rsidP="00000000" w:rsidRDefault="00000000" w:rsidRPr="00000000" w14:paraId="00000092">
      <w:pPr>
        <w:ind w:left="0" w:firstLine="0"/>
        <w:rPr/>
      </w:pPr>
      <w:r w:rsidDel="00000000" w:rsidR="00000000" w:rsidRPr="00000000">
        <w:rPr>
          <w:rtl w:val="0"/>
        </w:rPr>
        <w:t xml:space="preserve">Emily needs to address the generational gap in her customer base (problem), but does she have the tools to expand to this market (issue)? Emily must adapt her marketing approach by using effective technological strategies including social media platforms to secure retention but more importantly, grow her business and appeal to younger generations. To best understand this, we need to consider the average age of a luxury homebuyer. </w:t>
      </w:r>
    </w:p>
    <w:p w:rsidR="00000000" w:rsidDel="00000000" w:rsidP="00000000" w:rsidRDefault="00000000" w:rsidRPr="00000000" w14:paraId="00000093">
      <w:pPr>
        <w:numPr>
          <w:ilvl w:val="0"/>
          <w:numId w:val="3"/>
        </w:numPr>
        <w:ind w:left="2160" w:hanging="360"/>
        <w:rPr>
          <w:u w:val="none"/>
        </w:rPr>
      </w:pPr>
      <w:r w:rsidDel="00000000" w:rsidR="00000000" w:rsidRPr="00000000">
        <w:rPr>
          <w:rtl w:val="0"/>
        </w:rPr>
        <w:t xml:space="preserve">CBS News reported that Baby Boomers overtake Millennials as the largest generation of homebuyers as indicated by The National Association of Realtors. </w:t>
      </w:r>
      <w:hyperlink r:id="rId52">
        <w:r w:rsidDel="00000000" w:rsidR="00000000" w:rsidRPr="00000000">
          <w:rPr>
            <w:color w:val="1155cc"/>
            <w:u w:val="single"/>
            <w:rtl w:val="0"/>
          </w:rPr>
          <w:t xml:space="preserve">NAR data</w:t>
        </w:r>
      </w:hyperlink>
      <w:r w:rsidDel="00000000" w:rsidR="00000000" w:rsidRPr="00000000">
        <w:rPr>
          <w:rtl w:val="0"/>
        </w:rPr>
        <w:t xml:space="preserve"> from March 2023 reveals that Boomers, ages 58-76, made up 39 percent of home buyers in 2022, compared to 28 percent for millennials. This is a 29 percent increase from last year, making it the highest percentage of any generation (</w:t>
      </w:r>
      <w:r w:rsidDel="00000000" w:rsidR="00000000" w:rsidRPr="00000000">
        <w:rPr>
          <w:highlight w:val="white"/>
          <w:rtl w:val="0"/>
        </w:rPr>
        <w:t xml:space="preserve">Brooks, 2023). </w:t>
      </w:r>
      <w:r w:rsidDel="00000000" w:rsidR="00000000" w:rsidRPr="00000000">
        <w:rPr>
          <w:rtl w:val="0"/>
        </w:rPr>
        <w:t xml:space="preserve"> </w:t>
      </w:r>
    </w:p>
    <w:p w:rsidR="00000000" w:rsidDel="00000000" w:rsidP="00000000" w:rsidRDefault="00000000" w:rsidRPr="00000000" w14:paraId="00000094">
      <w:pPr>
        <w:numPr>
          <w:ilvl w:val="0"/>
          <w:numId w:val="5"/>
        </w:numPr>
        <w:ind w:left="720" w:hanging="360"/>
        <w:rPr>
          <w:b w:val="1"/>
          <w:u w:val="none"/>
        </w:rPr>
      </w:pPr>
      <w:r w:rsidDel="00000000" w:rsidR="00000000" w:rsidRPr="00000000">
        <w:rPr>
          <w:b w:val="1"/>
          <w:rtl w:val="0"/>
        </w:rPr>
        <w:t xml:space="preserve">Communication Channels:</w:t>
      </w:r>
    </w:p>
    <w:p w:rsidR="00000000" w:rsidDel="00000000" w:rsidP="00000000" w:rsidRDefault="00000000" w:rsidRPr="00000000" w14:paraId="00000095">
      <w:pPr>
        <w:ind w:left="0" w:firstLine="0"/>
        <w:rPr/>
      </w:pPr>
      <w:r w:rsidDel="00000000" w:rsidR="00000000" w:rsidRPr="00000000">
        <w:rPr>
          <w:rtl w:val="0"/>
        </w:rPr>
        <w:t xml:space="preserve">Emily relies on word-of-mouth referrals (problem) which works, but her likely referral base is going to be similarly situated and not in the position to buy a new house (issue). She needs to focus on revamping her avenues and expanding her network to go after the buyers that she is looking for. Since luxury real estate is a highly desirable and competitive market, we must first look at who is in the market for luxury homes? </w:t>
      </w:r>
    </w:p>
    <w:p w:rsidR="00000000" w:rsidDel="00000000" w:rsidP="00000000" w:rsidRDefault="00000000" w:rsidRPr="00000000" w14:paraId="00000096">
      <w:pPr>
        <w:numPr>
          <w:ilvl w:val="0"/>
          <w:numId w:val="7"/>
        </w:numPr>
        <w:ind w:left="2160" w:hanging="360"/>
        <w:rPr>
          <w:u w:val="none"/>
        </w:rPr>
      </w:pPr>
      <w:r w:rsidDel="00000000" w:rsidR="00000000" w:rsidRPr="00000000">
        <w:rPr>
          <w:rtl w:val="0"/>
        </w:rPr>
        <w:t xml:space="preserve">As referenced in </w:t>
      </w:r>
      <w:hyperlink r:id="rId53">
        <w:r w:rsidDel="00000000" w:rsidR="00000000" w:rsidRPr="00000000">
          <w:rPr>
            <w:color w:val="1155cc"/>
            <w:u w:val="single"/>
            <w:rtl w:val="0"/>
          </w:rPr>
          <w:t xml:space="preserve">8 luxury real estate market trends for 2023</w:t>
        </w:r>
      </w:hyperlink>
      <w:r w:rsidDel="00000000" w:rsidR="00000000" w:rsidRPr="00000000">
        <w:rPr>
          <w:rtl w:val="0"/>
        </w:rPr>
        <w:t xml:space="preserve">, smaller homes are becoming more popular among luxury homebuyers and in some cases, cheaper. In fact, in 2022, they sold 19 percent faster than larger ones. This research suggests that affluent buyers may not need the extra square footage due to their busy lifestyles which means that downsizing might become the new normal with increasing home prices </w:t>
      </w:r>
      <w:r w:rsidDel="00000000" w:rsidR="00000000" w:rsidRPr="00000000">
        <w:rPr>
          <w:highlight w:val="white"/>
          <w:rtl w:val="0"/>
        </w:rPr>
        <w:t xml:space="preserve">(Pacaso, 2023). </w:t>
      </w:r>
      <w:r w:rsidDel="00000000" w:rsidR="00000000" w:rsidRPr="00000000">
        <w:rPr>
          <w:rtl w:val="0"/>
        </w:rPr>
      </w:r>
    </w:p>
    <w:p w:rsidR="00000000" w:rsidDel="00000000" w:rsidP="00000000" w:rsidRDefault="00000000" w:rsidRPr="00000000" w14:paraId="00000097">
      <w:pPr>
        <w:numPr>
          <w:ilvl w:val="0"/>
          <w:numId w:val="5"/>
        </w:numPr>
        <w:ind w:left="720" w:hanging="360"/>
        <w:rPr>
          <w:b w:val="1"/>
          <w:u w:val="none"/>
        </w:rPr>
      </w:pPr>
      <w:r w:rsidDel="00000000" w:rsidR="00000000" w:rsidRPr="00000000">
        <w:rPr>
          <w:b w:val="1"/>
          <w:rtl w:val="0"/>
        </w:rPr>
        <w:t xml:space="preserve">Attracting Digital Natives Through Mobile-Friendly Websites:</w:t>
      </w:r>
    </w:p>
    <w:p w:rsidR="00000000" w:rsidDel="00000000" w:rsidP="00000000" w:rsidRDefault="00000000" w:rsidRPr="00000000" w14:paraId="00000098">
      <w:pPr>
        <w:ind w:left="0" w:firstLine="0"/>
        <w:rPr/>
      </w:pPr>
      <w:r w:rsidDel="00000000" w:rsidR="00000000" w:rsidRPr="00000000">
        <w:rPr>
          <w:rtl w:val="0"/>
        </w:rPr>
        <w:t xml:space="preserve">People are using technology where you buy/sell and are no longer building a relationship with a realtor thus reducing the agent commission (problem), in order to sell to millennials, Emily must compete with newer and more innovative methods of real estate from third parties (issue). Apps and websites such as </w:t>
      </w:r>
      <w:hyperlink r:id="rId54">
        <w:r w:rsidDel="00000000" w:rsidR="00000000" w:rsidRPr="00000000">
          <w:rPr>
            <w:color w:val="1155cc"/>
            <w:u w:val="single"/>
            <w:rtl w:val="0"/>
          </w:rPr>
          <w:t xml:space="preserve">realtor.com</w:t>
        </w:r>
      </w:hyperlink>
      <w:r w:rsidDel="00000000" w:rsidR="00000000" w:rsidRPr="00000000">
        <w:rPr>
          <w:rtl w:val="0"/>
        </w:rPr>
        <w:t xml:space="preserve">, </w:t>
      </w:r>
      <w:hyperlink r:id="rId55">
        <w:r w:rsidDel="00000000" w:rsidR="00000000" w:rsidRPr="00000000">
          <w:rPr>
            <w:color w:val="1155cc"/>
            <w:u w:val="single"/>
            <w:rtl w:val="0"/>
          </w:rPr>
          <w:t xml:space="preserve">help-u-sell.com</w:t>
        </w:r>
      </w:hyperlink>
      <w:r w:rsidDel="00000000" w:rsidR="00000000" w:rsidRPr="00000000">
        <w:rPr>
          <w:rtl w:val="0"/>
        </w:rPr>
        <w:t xml:space="preserve">, and other flat fee real estate sellers promote how to find what you’re looking for without having to pay the high-end real estate commissions. Clearly, the digital landscape is rapidly changing things which could create potential consequences for Emily. Let’s examine what percentage of homebuyers are using new technology. </w:t>
      </w:r>
    </w:p>
    <w:p w:rsidR="00000000" w:rsidDel="00000000" w:rsidP="00000000" w:rsidRDefault="00000000" w:rsidRPr="00000000" w14:paraId="00000099">
      <w:pPr>
        <w:numPr>
          <w:ilvl w:val="0"/>
          <w:numId w:val="8"/>
        </w:numPr>
        <w:ind w:left="2160" w:hanging="360"/>
        <w:rPr>
          <w:u w:val="none"/>
        </w:rPr>
      </w:pPr>
      <w:r w:rsidDel="00000000" w:rsidR="00000000" w:rsidRPr="00000000">
        <w:rPr>
          <w:sz w:val="14"/>
          <w:szCs w:val="14"/>
          <w:rtl w:val="0"/>
        </w:rPr>
        <w:t xml:space="preserve"> </w:t>
      </w:r>
      <w:r w:rsidDel="00000000" w:rsidR="00000000" w:rsidRPr="00000000">
        <w:rPr>
          <w:highlight w:val="white"/>
          <w:rtl w:val="0"/>
        </w:rPr>
        <w:t xml:space="preserve">“According to the </w:t>
      </w:r>
      <w:hyperlink r:id="rId56">
        <w:r w:rsidDel="00000000" w:rsidR="00000000" w:rsidRPr="00000000">
          <w:rPr>
            <w:color w:val="1155cc"/>
            <w:highlight w:val="white"/>
            <w:u w:val="single"/>
            <w:rtl w:val="0"/>
          </w:rPr>
          <w:t xml:space="preserve">National Association of Realtors’ (NAR) 2022 Home Buyers and Sellers Generational Trends Report</w:t>
        </w:r>
      </w:hyperlink>
      <w:r w:rsidDel="00000000" w:rsidR="00000000" w:rsidRPr="00000000">
        <w:rPr>
          <w:highlight w:val="white"/>
          <w:rtl w:val="0"/>
        </w:rPr>
        <w:t xml:space="preserve">, 95% of homebuyers of all age groups used the internet during their home search, and just over half found the property they would eventually purchase online (CoreLogic, 2022).” </w:t>
      </w:r>
      <w:r w:rsidDel="00000000" w:rsidR="00000000" w:rsidRPr="00000000">
        <w:rPr>
          <w:rtl w:val="0"/>
        </w:rPr>
      </w:r>
    </w:p>
    <w:p w:rsidR="00000000" w:rsidDel="00000000" w:rsidP="00000000" w:rsidRDefault="00000000" w:rsidRPr="00000000" w14:paraId="0000009A">
      <w:pPr>
        <w:numPr>
          <w:ilvl w:val="0"/>
          <w:numId w:val="2"/>
        </w:numPr>
        <w:ind w:left="720" w:hanging="360"/>
        <w:rPr>
          <w:shd w:fill="fce5cd" w:val="clear"/>
        </w:rPr>
      </w:pPr>
      <w:r w:rsidDel="00000000" w:rsidR="00000000" w:rsidRPr="00000000">
        <w:rPr>
          <w:b w:val="1"/>
          <w:shd w:fill="fce5cd" w:val="clear"/>
          <w:rtl w:val="0"/>
        </w:rPr>
        <w:t xml:space="preserve">Helpful Organizations and Publics to Address the Problem</w:t>
      </w:r>
    </w:p>
    <w:p w:rsidR="00000000" w:rsidDel="00000000" w:rsidP="00000000" w:rsidRDefault="00000000" w:rsidRPr="00000000" w14:paraId="0000009B">
      <w:pPr>
        <w:numPr>
          <w:ilvl w:val="1"/>
          <w:numId w:val="2"/>
        </w:numPr>
        <w:ind w:left="1440" w:hanging="360"/>
        <w:rPr>
          <w:shd w:fill="fce5cd" w:val="clear"/>
        </w:rPr>
      </w:pPr>
      <w:r w:rsidDel="00000000" w:rsidR="00000000" w:rsidRPr="00000000">
        <w:rPr>
          <w:shd w:fill="fce5cd" w:val="clear"/>
          <w:rtl w:val="0"/>
        </w:rPr>
        <w:t xml:space="preserve">Interventing</w:t>
      </w:r>
      <w:r w:rsidDel="00000000" w:rsidR="00000000" w:rsidRPr="00000000">
        <w:rPr>
          <w:shd w:fill="fce5cd" w:val="clear"/>
          <w:rtl w:val="0"/>
        </w:rPr>
        <w:t xml:space="preserve"> publics and available resources</w:t>
      </w:r>
    </w:p>
    <w:p w:rsidR="00000000" w:rsidDel="00000000" w:rsidP="00000000" w:rsidRDefault="00000000" w:rsidRPr="00000000" w14:paraId="0000009C">
      <w:pPr>
        <w:numPr>
          <w:ilvl w:val="1"/>
          <w:numId w:val="2"/>
        </w:numPr>
        <w:ind w:left="1440" w:hanging="360"/>
        <w:rPr>
          <w:u w:val="none"/>
          <w:shd w:fill="fce5cd" w:val="clear"/>
        </w:rPr>
      </w:pPr>
      <w:r w:rsidDel="00000000" w:rsidR="00000000" w:rsidRPr="00000000">
        <w:rPr>
          <w:shd w:fill="fce5cd" w:val="clear"/>
          <w:rtl w:val="0"/>
        </w:rPr>
        <w:t xml:space="preserve">Opinion leaders on building wealth (buying a home and establishing equity)</w:t>
      </w:r>
    </w:p>
    <w:p w:rsidR="00000000" w:rsidDel="00000000" w:rsidP="00000000" w:rsidRDefault="00000000" w:rsidRPr="00000000" w14:paraId="0000009D">
      <w:pPr>
        <w:numPr>
          <w:ilvl w:val="1"/>
          <w:numId w:val="2"/>
        </w:numPr>
        <w:ind w:left="1440" w:hanging="360"/>
        <w:rPr>
          <w:u w:val="none"/>
          <w:shd w:fill="fce5cd" w:val="clear"/>
        </w:rPr>
      </w:pPr>
      <w:r w:rsidDel="00000000" w:rsidR="00000000" w:rsidRPr="00000000">
        <w:rPr>
          <w:shd w:fill="fce5cd" w:val="clear"/>
          <w:rtl w:val="0"/>
        </w:rPr>
        <w:t xml:space="preserve">Other realtors</w:t>
      </w:r>
    </w:p>
    <w:p w:rsidR="00000000" w:rsidDel="00000000" w:rsidP="00000000" w:rsidRDefault="00000000" w:rsidRPr="00000000" w14:paraId="0000009E">
      <w:pPr>
        <w:numPr>
          <w:ilvl w:val="1"/>
          <w:numId w:val="2"/>
        </w:numPr>
        <w:ind w:left="1440" w:hanging="360"/>
        <w:rPr>
          <w:u w:val="none"/>
          <w:shd w:fill="fce5cd" w:val="clear"/>
        </w:rPr>
      </w:pPr>
      <w:r w:rsidDel="00000000" w:rsidR="00000000" w:rsidRPr="00000000">
        <w:rPr>
          <w:shd w:fill="fce5cd" w:val="clear"/>
          <w:rtl w:val="0"/>
        </w:rPr>
        <w:t xml:space="preserve">Educational institutions</w:t>
      </w:r>
    </w:p>
    <w:p w:rsidR="00000000" w:rsidDel="00000000" w:rsidP="00000000" w:rsidRDefault="00000000" w:rsidRPr="00000000" w14:paraId="0000009F">
      <w:pPr>
        <w:numPr>
          <w:ilvl w:val="1"/>
          <w:numId w:val="2"/>
        </w:numPr>
        <w:ind w:left="1440" w:hanging="360"/>
        <w:rPr>
          <w:u w:val="none"/>
          <w:shd w:fill="fce5cd" w:val="clear"/>
        </w:rPr>
      </w:pPr>
      <w:r w:rsidDel="00000000" w:rsidR="00000000" w:rsidRPr="00000000">
        <w:rPr>
          <w:shd w:fill="fce5cd" w:val="clear"/>
          <w:rtl w:val="0"/>
        </w:rPr>
        <w:t xml:space="preserve">Local realtor associations</w:t>
      </w:r>
    </w:p>
    <w:p w:rsidR="00000000" w:rsidDel="00000000" w:rsidP="00000000" w:rsidRDefault="00000000" w:rsidRPr="00000000" w14:paraId="000000A0">
      <w:pPr>
        <w:numPr>
          <w:ilvl w:val="0"/>
          <w:numId w:val="2"/>
        </w:numPr>
        <w:ind w:left="720" w:hanging="360"/>
      </w:pPr>
      <w:r w:rsidDel="00000000" w:rsidR="00000000" w:rsidRPr="00000000">
        <w:rPr>
          <w:b w:val="1"/>
          <w:rtl w:val="0"/>
        </w:rPr>
        <w:t xml:space="preserve">Concluding Thoughts</w:t>
      </w:r>
    </w:p>
    <w:p w:rsidR="00000000" w:rsidDel="00000000" w:rsidP="00000000" w:rsidRDefault="00000000" w:rsidRPr="00000000" w14:paraId="000000A1">
      <w:pPr>
        <w:numPr>
          <w:ilvl w:val="0"/>
          <w:numId w:val="2"/>
        </w:numPr>
        <w:ind w:left="720" w:hanging="360"/>
      </w:pPr>
      <w:r w:rsidDel="00000000" w:rsidR="00000000" w:rsidRPr="00000000">
        <w:rPr>
          <w:b w:val="1"/>
          <w:rtl w:val="0"/>
        </w:rPr>
        <w:t xml:space="preserve">Bibliography</w:t>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r>
    </w:p>
    <w:p w:rsidR="00000000" w:rsidDel="00000000" w:rsidP="00000000" w:rsidRDefault="00000000" w:rsidRPr="00000000" w14:paraId="000000A4">
      <w:pPr>
        <w:rPr/>
      </w:pPr>
      <w:r w:rsidDel="00000000" w:rsidR="00000000" w:rsidRPr="00000000">
        <w:rPr>
          <w:rtl w:val="0"/>
        </w:rPr>
        <w:t xml:space="preserve">Structure</w:t>
      </w:r>
    </w:p>
    <w:p w:rsidR="00000000" w:rsidDel="00000000" w:rsidP="00000000" w:rsidRDefault="00000000" w:rsidRPr="00000000" w14:paraId="000000A5">
      <w:pPr>
        <w:numPr>
          <w:ilvl w:val="0"/>
          <w:numId w:val="9"/>
        </w:numPr>
        <w:ind w:left="450" w:hanging="270"/>
        <w:rPr>
          <w:u w:val="none"/>
        </w:rPr>
      </w:pPr>
      <w:r w:rsidDel="00000000" w:rsidR="00000000" w:rsidRPr="00000000">
        <w:rPr>
          <w:rtl w:val="0"/>
        </w:rPr>
        <w:t xml:space="preserve">Situational Analysis (Three Keys: Situation, Organization, Audience)</w:t>
      </w:r>
    </w:p>
    <w:p w:rsidR="00000000" w:rsidDel="00000000" w:rsidP="00000000" w:rsidRDefault="00000000" w:rsidRPr="00000000" w14:paraId="000000A6">
      <w:pPr>
        <w:numPr>
          <w:ilvl w:val="1"/>
          <w:numId w:val="9"/>
        </w:numPr>
        <w:ind w:left="900" w:hanging="270"/>
        <w:rPr>
          <w:u w:val="none"/>
        </w:rPr>
      </w:pPr>
      <w:r w:rsidDel="00000000" w:rsidR="00000000" w:rsidRPr="00000000">
        <w:rPr>
          <w:rtl w:val="0"/>
        </w:rPr>
        <w:t xml:space="preserve">Background/History </w:t>
      </w:r>
    </w:p>
    <w:p w:rsidR="00000000" w:rsidDel="00000000" w:rsidP="00000000" w:rsidRDefault="00000000" w:rsidRPr="00000000" w14:paraId="000000A7">
      <w:pPr>
        <w:numPr>
          <w:ilvl w:val="2"/>
          <w:numId w:val="9"/>
        </w:numPr>
        <w:ind w:left="1350" w:hanging="180"/>
        <w:rPr>
          <w:u w:val="none"/>
        </w:rPr>
      </w:pPr>
      <w:r w:rsidDel="00000000" w:rsidR="00000000" w:rsidRPr="00000000">
        <w:rPr>
          <w:rtl w:val="0"/>
        </w:rPr>
        <w:t xml:space="preserve">Secondary research</w:t>
      </w:r>
    </w:p>
    <w:p w:rsidR="00000000" w:rsidDel="00000000" w:rsidP="00000000" w:rsidRDefault="00000000" w:rsidRPr="00000000" w14:paraId="000000A8">
      <w:pPr>
        <w:numPr>
          <w:ilvl w:val="3"/>
          <w:numId w:val="9"/>
        </w:numPr>
        <w:ind w:left="1800" w:hanging="270"/>
        <w:rPr>
          <w:u w:val="none"/>
        </w:rPr>
      </w:pPr>
      <w:r w:rsidDel="00000000" w:rsidR="00000000" w:rsidRPr="00000000">
        <w:rPr>
          <w:rtl w:val="0"/>
        </w:rPr>
        <w:t xml:space="preserve">Synthesize your research: industry, external environment, product or program, market situation and current trends in opinion &amp; attitudes</w:t>
      </w:r>
    </w:p>
    <w:p w:rsidR="00000000" w:rsidDel="00000000" w:rsidP="00000000" w:rsidRDefault="00000000" w:rsidRPr="00000000" w14:paraId="000000A9">
      <w:pPr>
        <w:numPr>
          <w:ilvl w:val="3"/>
          <w:numId w:val="9"/>
        </w:numPr>
        <w:ind w:left="1800" w:hanging="270"/>
        <w:rPr>
          <w:u w:val="none"/>
        </w:rPr>
      </w:pPr>
      <w:r w:rsidDel="00000000" w:rsidR="00000000" w:rsidRPr="00000000">
        <w:rPr>
          <w:rtl w:val="0"/>
        </w:rPr>
        <w:t xml:space="preserve">Profile potential publics</w:t>
      </w:r>
    </w:p>
    <w:p w:rsidR="00000000" w:rsidDel="00000000" w:rsidP="00000000" w:rsidRDefault="00000000" w:rsidRPr="00000000" w14:paraId="000000AA">
      <w:pPr>
        <w:numPr>
          <w:ilvl w:val="3"/>
          <w:numId w:val="9"/>
        </w:numPr>
        <w:ind w:left="1800" w:hanging="270"/>
        <w:rPr>
          <w:u w:val="none"/>
        </w:rPr>
      </w:pPr>
      <w:r w:rsidDel="00000000" w:rsidR="00000000" w:rsidRPr="00000000">
        <w:rPr>
          <w:rtl w:val="0"/>
        </w:rPr>
        <w:t xml:space="preserve">Intervening publics and available resources</w:t>
      </w:r>
    </w:p>
    <w:p w:rsidR="00000000" w:rsidDel="00000000" w:rsidP="00000000" w:rsidRDefault="00000000" w:rsidRPr="00000000" w14:paraId="000000AB">
      <w:pPr>
        <w:numPr>
          <w:ilvl w:val="1"/>
          <w:numId w:val="9"/>
        </w:numPr>
        <w:ind w:left="900" w:hanging="270"/>
        <w:rPr>
          <w:u w:val="none"/>
        </w:rPr>
      </w:pPr>
      <w:r w:rsidDel="00000000" w:rsidR="00000000" w:rsidRPr="00000000">
        <w:rPr>
          <w:rtl w:val="0"/>
        </w:rPr>
        <w:t xml:space="preserve">SWOT</w:t>
      </w:r>
    </w:p>
    <w:p w:rsidR="00000000" w:rsidDel="00000000" w:rsidP="00000000" w:rsidRDefault="00000000" w:rsidRPr="00000000" w14:paraId="000000AC">
      <w:pPr>
        <w:numPr>
          <w:ilvl w:val="2"/>
          <w:numId w:val="9"/>
        </w:numPr>
        <w:ind w:left="1350" w:hanging="180"/>
        <w:rPr>
          <w:u w:val="none"/>
        </w:rPr>
      </w:pPr>
      <w:r w:rsidDel="00000000" w:rsidR="00000000" w:rsidRPr="00000000">
        <w:rPr>
          <w:rtl w:val="0"/>
        </w:rPr>
        <w:t xml:space="preserve">Use more data and citations</w:t>
      </w:r>
    </w:p>
    <w:p w:rsidR="00000000" w:rsidDel="00000000" w:rsidP="00000000" w:rsidRDefault="00000000" w:rsidRPr="00000000" w14:paraId="000000AD">
      <w:pPr>
        <w:numPr>
          <w:ilvl w:val="1"/>
          <w:numId w:val="9"/>
        </w:numPr>
        <w:ind w:left="900" w:hanging="270"/>
        <w:rPr>
          <w:u w:val="none"/>
        </w:rPr>
      </w:pPr>
      <w:r w:rsidDel="00000000" w:rsidR="00000000" w:rsidRPr="00000000">
        <w:rPr>
          <w:rtl w:val="0"/>
        </w:rPr>
        <w:t xml:space="preserve">Communications Audit</w:t>
      </w:r>
    </w:p>
    <w:p w:rsidR="00000000" w:rsidDel="00000000" w:rsidP="00000000" w:rsidRDefault="00000000" w:rsidRPr="00000000" w14:paraId="000000AE">
      <w:pPr>
        <w:numPr>
          <w:ilvl w:val="2"/>
          <w:numId w:val="9"/>
        </w:numPr>
        <w:ind w:left="1350" w:hanging="180"/>
        <w:rPr>
          <w:u w:val="none"/>
        </w:rPr>
      </w:pPr>
      <w:r w:rsidDel="00000000" w:rsidR="00000000" w:rsidRPr="00000000">
        <w:rPr>
          <w:rtl w:val="0"/>
        </w:rPr>
        <w:t xml:space="preserve">How your client is currently communicating with all their publics</w:t>
      </w:r>
    </w:p>
    <w:p w:rsidR="00000000" w:rsidDel="00000000" w:rsidP="00000000" w:rsidRDefault="00000000" w:rsidRPr="00000000" w14:paraId="000000AF">
      <w:pPr>
        <w:numPr>
          <w:ilvl w:val="2"/>
          <w:numId w:val="9"/>
        </w:numPr>
        <w:ind w:left="1350" w:hanging="180"/>
        <w:rPr>
          <w:u w:val="none"/>
        </w:rPr>
      </w:pPr>
      <w:r w:rsidDel="00000000" w:rsidR="00000000" w:rsidRPr="00000000">
        <w:rPr>
          <w:rtl w:val="0"/>
        </w:rPr>
        <w:t xml:space="preserve">Media coverage (negative and positive)</w:t>
      </w:r>
    </w:p>
    <w:p w:rsidR="00000000" w:rsidDel="00000000" w:rsidP="00000000" w:rsidRDefault="00000000" w:rsidRPr="00000000" w14:paraId="000000B0">
      <w:pPr>
        <w:numPr>
          <w:ilvl w:val="2"/>
          <w:numId w:val="9"/>
        </w:numPr>
        <w:ind w:left="1350" w:hanging="180"/>
        <w:rPr>
          <w:u w:val="none"/>
        </w:rPr>
      </w:pPr>
      <w:r w:rsidDel="00000000" w:rsidR="00000000" w:rsidRPr="00000000">
        <w:rPr>
          <w:rtl w:val="0"/>
        </w:rPr>
        <w:t xml:space="preserve">How effective are their channels? (Support this with data)</w:t>
      </w:r>
    </w:p>
    <w:p w:rsidR="00000000" w:rsidDel="00000000" w:rsidP="00000000" w:rsidRDefault="00000000" w:rsidRPr="00000000" w14:paraId="000000B1">
      <w:pPr>
        <w:numPr>
          <w:ilvl w:val="0"/>
          <w:numId w:val="9"/>
        </w:numPr>
        <w:ind w:left="450" w:hanging="270"/>
        <w:rPr>
          <w:u w:val="none"/>
        </w:rPr>
      </w:pPr>
      <w:r w:rsidDel="00000000" w:rsidR="00000000" w:rsidRPr="00000000">
        <w:rPr>
          <w:rtl w:val="0"/>
        </w:rPr>
        <w:t xml:space="preserve">Audiences/Publics</w:t>
      </w:r>
    </w:p>
    <w:p w:rsidR="00000000" w:rsidDel="00000000" w:rsidP="00000000" w:rsidRDefault="00000000" w:rsidRPr="00000000" w14:paraId="000000B2">
      <w:pPr>
        <w:numPr>
          <w:ilvl w:val="1"/>
          <w:numId w:val="9"/>
        </w:numPr>
        <w:ind w:left="900" w:hanging="270"/>
        <w:rPr>
          <w:u w:val="none"/>
        </w:rPr>
      </w:pPr>
      <w:r w:rsidDel="00000000" w:rsidR="00000000" w:rsidRPr="00000000">
        <w:rPr>
          <w:rtl w:val="0"/>
        </w:rPr>
        <w:t xml:space="preserve">Brainstorm a list: who are all the potential audiences that you may need to reach?</w:t>
      </w:r>
    </w:p>
    <w:p w:rsidR="00000000" w:rsidDel="00000000" w:rsidP="00000000" w:rsidRDefault="00000000" w:rsidRPr="00000000" w14:paraId="000000B3">
      <w:pPr>
        <w:numPr>
          <w:ilvl w:val="1"/>
          <w:numId w:val="9"/>
        </w:numPr>
        <w:ind w:left="900" w:hanging="270"/>
        <w:rPr>
          <w:u w:val="none"/>
        </w:rPr>
      </w:pPr>
      <w:r w:rsidDel="00000000" w:rsidR="00000000" w:rsidRPr="00000000">
        <w:rPr>
          <w:rtl w:val="0"/>
        </w:rPr>
        <w:t xml:space="preserve">Divide that group into three categories: probable, possible, unlikely</w:t>
      </w:r>
    </w:p>
    <w:p w:rsidR="00000000" w:rsidDel="00000000" w:rsidP="00000000" w:rsidRDefault="00000000" w:rsidRPr="00000000" w14:paraId="000000B4">
      <w:pPr>
        <w:numPr>
          <w:ilvl w:val="1"/>
          <w:numId w:val="9"/>
        </w:numPr>
        <w:ind w:left="900" w:hanging="270"/>
        <w:rPr>
          <w:u w:val="none"/>
        </w:rPr>
      </w:pPr>
      <w:r w:rsidDel="00000000" w:rsidR="00000000" w:rsidRPr="00000000">
        <w:rPr>
          <w:rtl w:val="0"/>
        </w:rPr>
        <w:t xml:space="preserve">Identify self-interests</w:t>
      </w:r>
    </w:p>
    <w:p w:rsidR="00000000" w:rsidDel="00000000" w:rsidP="00000000" w:rsidRDefault="00000000" w:rsidRPr="00000000" w14:paraId="000000B5">
      <w:pPr>
        <w:numPr>
          <w:ilvl w:val="1"/>
          <w:numId w:val="9"/>
        </w:numPr>
        <w:ind w:left="900" w:hanging="270"/>
        <w:rPr>
          <w:u w:val="none"/>
        </w:rPr>
      </w:pPr>
      <w:r w:rsidDel="00000000" w:rsidR="00000000" w:rsidRPr="00000000">
        <w:rPr>
          <w:rtl w:val="0"/>
        </w:rPr>
        <w:t xml:space="preserve">Identify opinion leaders &amp; influentials (ex: alumni, who do they look to when they need to make a decision?)</w:t>
      </w:r>
    </w:p>
    <w:p w:rsidR="00000000" w:rsidDel="00000000" w:rsidP="00000000" w:rsidRDefault="00000000" w:rsidRPr="00000000" w14:paraId="000000B6">
      <w:pPr>
        <w:numPr>
          <w:ilvl w:val="1"/>
          <w:numId w:val="9"/>
        </w:numPr>
        <w:ind w:left="900" w:hanging="270"/>
        <w:rPr>
          <w:u w:val="none"/>
        </w:rPr>
      </w:pPr>
      <w:r w:rsidDel="00000000" w:rsidR="00000000" w:rsidRPr="00000000">
        <w:rPr>
          <w:rtl w:val="0"/>
        </w:rPr>
        <w:t xml:space="preserve">Assess current relationships</w:t>
      </w:r>
    </w:p>
    <w:p w:rsidR="00000000" w:rsidDel="00000000" w:rsidP="00000000" w:rsidRDefault="00000000" w:rsidRPr="00000000" w14:paraId="000000B7">
      <w:pPr>
        <w:numPr>
          <w:ilvl w:val="1"/>
          <w:numId w:val="9"/>
        </w:numPr>
        <w:ind w:left="900" w:hanging="270"/>
        <w:rPr>
          <w:u w:val="none"/>
        </w:rPr>
      </w:pPr>
      <w:r w:rsidDel="00000000" w:rsidR="00000000" w:rsidRPr="00000000">
        <w:rPr>
          <w:rFonts w:ascii="Cardo" w:cs="Cardo" w:eastAsia="Cardo" w:hAnsi="Cardo"/>
          <w:rtl w:val="0"/>
        </w:rPr>
        <w:t xml:space="preserve">Considerations → think in terms of attitude, belief and behavior; use verbs; be specific and be realistic</w:t>
      </w:r>
    </w:p>
    <w:p w:rsidR="00000000" w:rsidDel="00000000" w:rsidP="00000000" w:rsidRDefault="00000000" w:rsidRPr="00000000" w14:paraId="000000B8">
      <w:pPr>
        <w:numPr>
          <w:ilvl w:val="2"/>
          <w:numId w:val="9"/>
        </w:numPr>
        <w:ind w:left="1350" w:hanging="180"/>
        <w:rPr>
          <w:u w:val="none"/>
        </w:rPr>
      </w:pPr>
      <w:r w:rsidDel="00000000" w:rsidR="00000000" w:rsidRPr="00000000">
        <w:rPr>
          <w:rtl w:val="0"/>
        </w:rPr>
        <w:t xml:space="preserve">Costs: financial, emotional, social, temporal</w:t>
      </w:r>
    </w:p>
    <w:p w:rsidR="00000000" w:rsidDel="00000000" w:rsidP="00000000" w:rsidRDefault="00000000" w:rsidRPr="00000000" w14:paraId="000000B9">
      <w:pPr>
        <w:numPr>
          <w:ilvl w:val="2"/>
          <w:numId w:val="9"/>
        </w:numPr>
        <w:ind w:left="1350" w:hanging="180"/>
        <w:rPr>
          <w:u w:val="none"/>
        </w:rPr>
      </w:pPr>
      <w:r w:rsidDel="00000000" w:rsidR="00000000" w:rsidRPr="00000000">
        <w:rPr>
          <w:rtl w:val="0"/>
        </w:rPr>
        <w:t xml:space="preserve">Rewards: financial, emotional, social</w:t>
      </w:r>
    </w:p>
    <w:p w:rsidR="00000000" w:rsidDel="00000000" w:rsidP="00000000" w:rsidRDefault="00000000" w:rsidRPr="00000000" w14:paraId="000000BA">
      <w:pPr>
        <w:numPr>
          <w:ilvl w:val="2"/>
          <w:numId w:val="9"/>
        </w:numPr>
        <w:ind w:left="1350" w:hanging="180"/>
        <w:rPr>
          <w:u w:val="none"/>
        </w:rPr>
      </w:pPr>
      <w:r w:rsidDel="00000000" w:rsidR="00000000" w:rsidRPr="00000000">
        <w:rPr>
          <w:rtl w:val="0"/>
        </w:rPr>
        <w:t xml:space="preserve">Why is it in their self-interest to care about this issue or your organization</w:t>
      </w:r>
    </w:p>
    <w:p w:rsidR="00000000" w:rsidDel="00000000" w:rsidP="00000000" w:rsidRDefault="00000000" w:rsidRPr="00000000" w14:paraId="000000BB">
      <w:pPr>
        <w:numPr>
          <w:ilvl w:val="0"/>
          <w:numId w:val="9"/>
        </w:numPr>
        <w:ind w:left="450" w:hanging="270"/>
        <w:rPr>
          <w:u w:val="none"/>
        </w:rPr>
      </w:pPr>
      <w:r w:rsidDel="00000000" w:rsidR="00000000" w:rsidRPr="00000000">
        <w:rPr>
          <w:rtl w:val="0"/>
        </w:rPr>
        <w:t xml:space="preserve">Provide an assessment of the situation as it appears after your background analysis</w:t>
      </w:r>
    </w:p>
    <w:p w:rsidR="00000000" w:rsidDel="00000000" w:rsidP="00000000" w:rsidRDefault="00000000" w:rsidRPr="00000000" w14:paraId="000000BC">
      <w:pPr>
        <w:numPr>
          <w:ilvl w:val="0"/>
          <w:numId w:val="9"/>
        </w:numPr>
        <w:ind w:left="450" w:hanging="270"/>
        <w:rPr>
          <w:u w:val="none"/>
        </w:rPr>
      </w:pPr>
      <w:r w:rsidDel="00000000" w:rsidR="00000000" w:rsidRPr="00000000">
        <w:rPr>
          <w:rtl w:val="0"/>
        </w:rPr>
        <w:t xml:space="preserve">Identify related issues, problems or difficulties (framing them as difficulties that can be overcome)</w:t>
      </w:r>
    </w:p>
    <w:p w:rsidR="00000000" w:rsidDel="00000000" w:rsidP="00000000" w:rsidRDefault="00000000" w:rsidRPr="00000000" w14:paraId="000000BD">
      <w:pPr>
        <w:numPr>
          <w:ilvl w:val="0"/>
          <w:numId w:val="9"/>
        </w:numPr>
        <w:ind w:left="450" w:hanging="270"/>
        <w:rPr>
          <w:u w:val="none"/>
        </w:rPr>
      </w:pPr>
      <w:r w:rsidDel="00000000" w:rsidR="00000000" w:rsidRPr="00000000">
        <w:rPr>
          <w:rtl w:val="0"/>
        </w:rPr>
        <w:t xml:space="preserve">Core Problem or Opportunity</w:t>
      </w:r>
    </w:p>
    <w:p w:rsidR="00000000" w:rsidDel="00000000" w:rsidP="00000000" w:rsidRDefault="00000000" w:rsidRPr="00000000" w14:paraId="000000BE">
      <w:pPr>
        <w:numPr>
          <w:ilvl w:val="1"/>
          <w:numId w:val="9"/>
        </w:numPr>
        <w:ind w:left="900" w:hanging="270"/>
        <w:rPr>
          <w:u w:val="none"/>
        </w:rPr>
      </w:pPr>
      <w:r w:rsidDel="00000000" w:rsidR="00000000" w:rsidRPr="00000000">
        <w:rPr>
          <w:rtl w:val="0"/>
        </w:rPr>
        <w:t xml:space="preserve">Cut to the heart of the problem</w:t>
      </w:r>
    </w:p>
    <w:p w:rsidR="00000000" w:rsidDel="00000000" w:rsidP="00000000" w:rsidRDefault="00000000" w:rsidRPr="00000000" w14:paraId="000000BF">
      <w:pPr>
        <w:numPr>
          <w:ilvl w:val="1"/>
          <w:numId w:val="9"/>
        </w:numPr>
        <w:ind w:left="900" w:hanging="270"/>
        <w:rPr>
          <w:u w:val="none"/>
        </w:rPr>
      </w:pPr>
      <w:r w:rsidDel="00000000" w:rsidR="00000000" w:rsidRPr="00000000">
        <w:rPr>
          <w:rtl w:val="0"/>
        </w:rPr>
        <w:t xml:space="preserve">Translate it to a tangible consequence if the problem isn’t solved</w:t>
      </w:r>
    </w:p>
    <w:p w:rsidR="00000000" w:rsidDel="00000000" w:rsidP="00000000" w:rsidRDefault="00000000" w:rsidRPr="00000000" w14:paraId="000000C0">
      <w:pPr>
        <w:numPr>
          <w:ilvl w:val="1"/>
          <w:numId w:val="9"/>
        </w:numPr>
        <w:ind w:left="900" w:hanging="270"/>
        <w:rPr>
          <w:u w:val="none"/>
        </w:rPr>
      </w:pPr>
      <w:r w:rsidDel="00000000" w:rsidR="00000000" w:rsidRPr="00000000">
        <w:rPr>
          <w:rtl w:val="0"/>
        </w:rPr>
        <w:t xml:space="preserve">One or two sentences</w:t>
      </w:r>
    </w:p>
    <w:p w:rsidR="00000000" w:rsidDel="00000000" w:rsidP="00000000" w:rsidRDefault="00000000" w:rsidRPr="00000000" w14:paraId="000000C1">
      <w:pPr>
        <w:numPr>
          <w:ilvl w:val="1"/>
          <w:numId w:val="9"/>
        </w:numPr>
        <w:ind w:left="900" w:hanging="270"/>
        <w:rPr>
          <w:u w:val="none"/>
        </w:rPr>
      </w:pPr>
      <w:r w:rsidDel="00000000" w:rsidR="00000000" w:rsidRPr="00000000">
        <w:rPr>
          <w:rtl w:val="0"/>
        </w:rPr>
        <w:t xml:space="preserve">At the start of the situational analysis, this is why you need a public relations campaign right now</w:t>
      </w:r>
    </w:p>
    <w:p w:rsidR="00000000" w:rsidDel="00000000" w:rsidP="00000000" w:rsidRDefault="00000000" w:rsidRPr="00000000" w14:paraId="000000C2">
      <w:pPr>
        <w:rPr/>
      </w:pPr>
      <w:r w:rsidDel="00000000" w:rsidR="00000000" w:rsidRPr="00000000">
        <w:rPr>
          <w:rtl w:val="0"/>
        </w:rPr>
      </w:r>
    </w:p>
    <w:p w:rsidR="00000000" w:rsidDel="00000000" w:rsidP="00000000" w:rsidRDefault="00000000" w:rsidRPr="00000000" w14:paraId="000000C3">
      <w:pPr>
        <w:rPr/>
      </w:pPr>
      <w:r w:rsidDel="00000000" w:rsidR="00000000" w:rsidRPr="00000000">
        <w:rPr>
          <w:rtl w:val="0"/>
        </w:rPr>
      </w:r>
    </w:p>
    <w:p w:rsidR="00000000" w:rsidDel="00000000" w:rsidP="00000000" w:rsidRDefault="00000000" w:rsidRPr="00000000" w14:paraId="000000C4">
      <w:pPr>
        <w:jc w:val="center"/>
        <w:rPr/>
      </w:pPr>
      <w:r w:rsidDel="00000000" w:rsidR="00000000" w:rsidRPr="00000000">
        <w:rPr>
          <w:rtl w:val="0"/>
        </w:rPr>
        <w:t xml:space="preserve">SITUATIONAL ANALYSIS ASSIGNMENT DESCRIPTION AND RUBRIC</w:t>
      </w:r>
    </w:p>
    <w:p w:rsidR="00000000" w:rsidDel="00000000" w:rsidP="00000000" w:rsidRDefault="00000000" w:rsidRPr="00000000" w14:paraId="000000C5">
      <w:pPr>
        <w:numPr>
          <w:ilvl w:val="0"/>
          <w:numId w:val="6"/>
        </w:numPr>
        <w:ind w:left="720" w:hanging="360"/>
        <w:rPr>
          <w:u w:val="none"/>
        </w:rPr>
      </w:pPr>
      <w:r w:rsidDel="00000000" w:rsidR="00000000" w:rsidRPr="00000000">
        <w:rPr>
          <w:rtl w:val="0"/>
        </w:rPr>
        <w:t xml:space="preserve">Problem statement – What </w:t>
      </w:r>
      <w:r w:rsidDel="00000000" w:rsidR="00000000" w:rsidRPr="00000000">
        <w:rPr>
          <w:rtl w:val="0"/>
        </w:rPr>
        <w:t xml:space="preserve">you are</w:t>
      </w:r>
      <w:r w:rsidDel="00000000" w:rsidR="00000000" w:rsidRPr="00000000">
        <w:rPr>
          <w:rtl w:val="0"/>
        </w:rPr>
        <w:t xml:space="preserve"> addressing? This should be one statement, not an entire paragraph.</w:t>
      </w:r>
    </w:p>
    <w:p w:rsidR="00000000" w:rsidDel="00000000" w:rsidP="00000000" w:rsidRDefault="00000000" w:rsidRPr="00000000" w14:paraId="000000C6">
      <w:pPr>
        <w:numPr>
          <w:ilvl w:val="0"/>
          <w:numId w:val="6"/>
        </w:numPr>
        <w:ind w:left="720" w:hanging="360"/>
        <w:rPr>
          <w:u w:val="none"/>
        </w:rPr>
      </w:pPr>
      <w:r w:rsidDel="00000000" w:rsidR="00000000" w:rsidRPr="00000000">
        <w:rPr>
          <w:rtl w:val="0"/>
        </w:rPr>
        <w:t xml:space="preserve">Identify the organization’s (your client’s) mission. (Mission statements set out a strategic focus for accomplishing a long-term outcome.)</w:t>
      </w:r>
    </w:p>
    <w:p w:rsidR="00000000" w:rsidDel="00000000" w:rsidP="00000000" w:rsidRDefault="00000000" w:rsidRPr="00000000" w14:paraId="000000C7">
      <w:pPr>
        <w:numPr>
          <w:ilvl w:val="0"/>
          <w:numId w:val="6"/>
        </w:numPr>
        <w:ind w:left="720" w:hanging="360"/>
        <w:rPr>
          <w:u w:val="none"/>
        </w:rPr>
      </w:pPr>
      <w:r w:rsidDel="00000000" w:rsidR="00000000" w:rsidRPr="00000000">
        <w:rPr>
          <w:rtl w:val="0"/>
        </w:rPr>
        <w:t xml:space="preserve">Identify any existing strategies and/or activities that are already being done and whether those strategies/activities/communication are working. This would include the client’s owned and shared sites such as websites and social media. (Background/secondary research). </w:t>
      </w:r>
    </w:p>
    <w:p w:rsidR="00000000" w:rsidDel="00000000" w:rsidP="00000000" w:rsidRDefault="00000000" w:rsidRPr="00000000" w14:paraId="000000C8">
      <w:pPr>
        <w:numPr>
          <w:ilvl w:val="0"/>
          <w:numId w:val="6"/>
        </w:numPr>
        <w:ind w:left="720" w:hanging="360"/>
        <w:rPr>
          <w:u w:val="none"/>
        </w:rPr>
      </w:pPr>
      <w:r w:rsidDel="00000000" w:rsidR="00000000" w:rsidRPr="00000000">
        <w:rPr>
          <w:rtl w:val="0"/>
        </w:rPr>
        <w:t xml:space="preserve">Find research and/or campaigns that have already been done by other organizations, researchers or practitioners about this issue. This will be done through background/secondary research. You will have to have some background research.  </w:t>
      </w:r>
    </w:p>
    <w:p w:rsidR="00000000" w:rsidDel="00000000" w:rsidP="00000000" w:rsidRDefault="00000000" w:rsidRPr="00000000" w14:paraId="000000C9">
      <w:pPr>
        <w:numPr>
          <w:ilvl w:val="0"/>
          <w:numId w:val="6"/>
        </w:numPr>
        <w:ind w:left="720" w:hanging="360"/>
        <w:rPr>
          <w:u w:val="none"/>
        </w:rPr>
      </w:pPr>
      <w:r w:rsidDel="00000000" w:rsidR="00000000" w:rsidRPr="00000000">
        <w:rPr>
          <w:rtl w:val="0"/>
        </w:rPr>
        <w:t xml:space="preserve">Identify the stakeholders and publics and analyze their perceptions of the problem/issue. (You will be identifying this through formalized research.)  You need to provide evidence to show the significance of why this campaign is needed.</w:t>
      </w:r>
    </w:p>
    <w:p w:rsidR="00000000" w:rsidDel="00000000" w:rsidP="00000000" w:rsidRDefault="00000000" w:rsidRPr="00000000" w14:paraId="000000CA">
      <w:pPr>
        <w:numPr>
          <w:ilvl w:val="0"/>
          <w:numId w:val="6"/>
        </w:numPr>
        <w:ind w:left="720" w:hanging="360"/>
        <w:rPr>
          <w:u w:val="none"/>
        </w:rPr>
      </w:pPr>
      <w:r w:rsidDel="00000000" w:rsidR="00000000" w:rsidRPr="00000000">
        <w:rPr>
          <w:rtl w:val="0"/>
        </w:rPr>
        <w:t xml:space="preserve">Primary Research completed as part of this assignment. The primary research must note:</w:t>
      </w:r>
    </w:p>
    <w:p w:rsidR="00000000" w:rsidDel="00000000" w:rsidP="00000000" w:rsidRDefault="00000000" w:rsidRPr="00000000" w14:paraId="000000CB">
      <w:pPr>
        <w:numPr>
          <w:ilvl w:val="0"/>
          <w:numId w:val="1"/>
        </w:numPr>
        <w:ind w:left="1440" w:hanging="360"/>
        <w:rPr>
          <w:u w:val="none"/>
        </w:rPr>
      </w:pPr>
      <w:r w:rsidDel="00000000" w:rsidR="00000000" w:rsidRPr="00000000">
        <w:rPr>
          <w:rtl w:val="0"/>
        </w:rPr>
        <w:t xml:space="preserve">Identify the type of research you did.</w:t>
      </w:r>
    </w:p>
    <w:p w:rsidR="00000000" w:rsidDel="00000000" w:rsidP="00000000" w:rsidRDefault="00000000" w:rsidRPr="00000000" w14:paraId="000000CC">
      <w:pPr>
        <w:numPr>
          <w:ilvl w:val="0"/>
          <w:numId w:val="1"/>
        </w:numPr>
        <w:ind w:left="1440" w:hanging="360"/>
        <w:rPr>
          <w:u w:val="none"/>
        </w:rPr>
      </w:pPr>
      <w:r w:rsidDel="00000000" w:rsidR="00000000" w:rsidRPr="00000000">
        <w:rPr>
          <w:rtl w:val="0"/>
        </w:rPr>
        <w:t xml:space="preserve">Please go into detail about the type of research you did including who you used, how many, what questions were asked</w:t>
      </w:r>
    </w:p>
    <w:p w:rsidR="00000000" w:rsidDel="00000000" w:rsidP="00000000" w:rsidRDefault="00000000" w:rsidRPr="00000000" w14:paraId="000000CD">
      <w:pPr>
        <w:numPr>
          <w:ilvl w:val="0"/>
          <w:numId w:val="1"/>
        </w:numPr>
        <w:ind w:left="1440" w:hanging="360"/>
        <w:rPr>
          <w:u w:val="none"/>
        </w:rPr>
      </w:pPr>
      <w:r w:rsidDel="00000000" w:rsidR="00000000" w:rsidRPr="00000000">
        <w:rPr>
          <w:rtl w:val="0"/>
        </w:rPr>
        <w:t xml:space="preserve">Please include results of the survey/focus group/interviews</w:t>
      </w:r>
    </w:p>
    <w:p w:rsidR="00000000" w:rsidDel="00000000" w:rsidP="00000000" w:rsidRDefault="00000000" w:rsidRPr="00000000" w14:paraId="000000CE">
      <w:pPr>
        <w:numPr>
          <w:ilvl w:val="0"/>
          <w:numId w:val="1"/>
        </w:numPr>
        <w:ind w:left="1440" w:hanging="360"/>
        <w:rPr>
          <w:u w:val="none"/>
        </w:rPr>
      </w:pPr>
      <w:r w:rsidDel="00000000" w:rsidR="00000000" w:rsidRPr="00000000">
        <w:rPr>
          <w:rtl w:val="0"/>
        </w:rPr>
        <w:t xml:space="preserve">More in depth analysis will be included </w:t>
      </w:r>
      <w:r w:rsidDel="00000000" w:rsidR="00000000" w:rsidRPr="00000000">
        <w:rPr>
          <w:rtl w:val="0"/>
        </w:rPr>
        <w:t xml:space="preserve">in final</w:t>
      </w:r>
      <w:r w:rsidDel="00000000" w:rsidR="00000000" w:rsidRPr="00000000">
        <w:rPr>
          <w:rtl w:val="0"/>
        </w:rPr>
        <w:t xml:space="preserve"> campaign report.</w:t>
      </w:r>
    </w:p>
    <w:p w:rsidR="00000000" w:rsidDel="00000000" w:rsidP="00000000" w:rsidRDefault="00000000" w:rsidRPr="00000000" w14:paraId="000000CF">
      <w:pPr>
        <w:numPr>
          <w:ilvl w:val="0"/>
          <w:numId w:val="1"/>
        </w:numPr>
        <w:ind w:left="1440" w:hanging="360"/>
        <w:rPr>
          <w:u w:val="none"/>
        </w:rPr>
      </w:pPr>
      <w:r w:rsidDel="00000000" w:rsidR="00000000" w:rsidRPr="00000000">
        <w:rPr>
          <w:rtl w:val="0"/>
        </w:rPr>
        <w:t xml:space="preserve">You must have completed all of your research when you turn in your analysis. </w:t>
      </w:r>
    </w:p>
    <w:p w:rsidR="00000000" w:rsidDel="00000000" w:rsidP="00000000" w:rsidRDefault="00000000" w:rsidRPr="00000000" w14:paraId="000000D0">
      <w:pPr>
        <w:numPr>
          <w:ilvl w:val="0"/>
          <w:numId w:val="6"/>
        </w:numPr>
        <w:ind w:left="720" w:hanging="360"/>
        <w:rPr>
          <w:u w:val="none"/>
        </w:rPr>
      </w:pPr>
      <w:r w:rsidDel="00000000" w:rsidR="00000000" w:rsidRPr="00000000">
        <w:rPr>
          <w:rtl w:val="0"/>
        </w:rPr>
        <w:t xml:space="preserve">Identify any issues that affect this problem. (causes, reasons for)</w:t>
      </w:r>
    </w:p>
    <w:p w:rsidR="00000000" w:rsidDel="00000000" w:rsidP="00000000" w:rsidRDefault="00000000" w:rsidRPr="00000000" w14:paraId="000000D1">
      <w:pPr>
        <w:numPr>
          <w:ilvl w:val="0"/>
          <w:numId w:val="6"/>
        </w:numPr>
        <w:ind w:left="720" w:hanging="360"/>
        <w:rPr>
          <w:u w:val="none"/>
        </w:rPr>
      </w:pPr>
      <w:r w:rsidDel="00000000" w:rsidR="00000000" w:rsidRPr="00000000">
        <w:rPr>
          <w:rtl w:val="0"/>
        </w:rPr>
        <w:t xml:space="preserve">Identify organizations and other publics that might be key publics and/or stakeholders that could help address this problem/issue.</w:t>
      </w:r>
    </w:p>
    <w:p w:rsidR="00000000" w:rsidDel="00000000" w:rsidP="00000000" w:rsidRDefault="00000000" w:rsidRPr="00000000" w14:paraId="000000D2">
      <w:pPr>
        <w:ind w:left="0" w:firstLine="0"/>
        <w:rPr/>
      </w:pPr>
      <w:r w:rsidDel="00000000" w:rsidR="00000000" w:rsidRPr="00000000">
        <w:rPr>
          <w:rtl w:val="0"/>
        </w:rPr>
        <w:t xml:space="preserve">(Note: The types of research that you are allowed to use include: surveys, focus groups, and interviews.  If completing surveys, you must have a minimum of 75 respondents. If using focus groups, you must have at minimum five people in your focus group. If conducting interviews, you must interview at </w:t>
      </w:r>
      <w:r w:rsidDel="00000000" w:rsidR="00000000" w:rsidRPr="00000000">
        <w:rPr>
          <w:rtl w:val="0"/>
        </w:rPr>
        <w:t xml:space="preserve">minimum</w:t>
      </w:r>
      <w:r w:rsidDel="00000000" w:rsidR="00000000" w:rsidRPr="00000000">
        <w:rPr>
          <w:rtl w:val="0"/>
        </w:rPr>
        <w:t xml:space="preserve"> 5 people. Whether you use surveys, focus groups, or interviews as your research, the respondents you choose must be part of your client’s target audience.  Failing to use people in your client’s target audience will result in a major deduction of points.)</w:t>
      </w:r>
    </w:p>
    <w:p w:rsidR="00000000" w:rsidDel="00000000" w:rsidP="00000000" w:rsidRDefault="00000000" w:rsidRPr="00000000" w14:paraId="000000D3">
      <w:pPr>
        <w:ind w:left="0" w:firstLine="0"/>
        <w:rPr/>
      </w:pPr>
      <w:r w:rsidDel="00000000" w:rsidR="00000000" w:rsidRPr="00000000">
        <w:rPr>
          <w:rtl w:val="0"/>
        </w:rPr>
      </w:r>
    </w:p>
    <w:p w:rsidR="00000000" w:rsidDel="00000000" w:rsidP="00000000" w:rsidRDefault="00000000" w:rsidRPr="00000000" w14:paraId="000000D4">
      <w:pPr>
        <w:ind w:left="0" w:firstLine="0"/>
        <w:rPr/>
      </w:pPr>
      <w:r w:rsidDel="00000000" w:rsidR="00000000" w:rsidRPr="00000000">
        <w:rPr>
          <w:rtl w:val="0"/>
        </w:rPr>
        <w:t xml:space="preserve">Please include a bibliography and a concluding paragraph for your situational analysis.  </w:t>
      </w:r>
    </w:p>
    <w:p w:rsidR="00000000" w:rsidDel="00000000" w:rsidP="00000000" w:rsidRDefault="00000000" w:rsidRPr="00000000" w14:paraId="000000D5">
      <w:pPr>
        <w:ind w:left="0" w:firstLine="0"/>
        <w:rPr/>
      </w:pPr>
      <w:r w:rsidDel="00000000" w:rsidR="00000000" w:rsidRPr="00000000">
        <w:rPr>
          <w:rtl w:val="0"/>
        </w:rPr>
      </w:r>
    </w:p>
    <w:p w:rsidR="00000000" w:rsidDel="00000000" w:rsidP="00000000" w:rsidRDefault="00000000" w:rsidRPr="00000000" w14:paraId="000000D6">
      <w:pPr>
        <w:ind w:left="0" w:firstLine="0"/>
        <w:rPr/>
      </w:pPr>
      <w:r w:rsidDel="00000000" w:rsidR="00000000" w:rsidRPr="00000000">
        <w:rPr>
          <w:rtl w:val="0"/>
        </w:rPr>
        <w:t xml:space="preserve">Minimum five (5) page paper double-spaced. </w:t>
      </w:r>
    </w:p>
    <w:p w:rsidR="00000000" w:rsidDel="00000000" w:rsidP="00000000" w:rsidRDefault="00000000" w:rsidRPr="00000000" w14:paraId="000000D7">
      <w:pPr>
        <w:ind w:left="0" w:firstLine="0"/>
        <w:rPr/>
      </w:pPr>
      <w:r w:rsidDel="00000000" w:rsidR="00000000" w:rsidRPr="00000000">
        <w:rPr>
          <w:rtl w:val="0"/>
        </w:rPr>
      </w:r>
    </w:p>
    <w:p w:rsidR="00000000" w:rsidDel="00000000" w:rsidP="00000000" w:rsidRDefault="00000000" w:rsidRPr="00000000" w14:paraId="000000D8">
      <w:pPr>
        <w:ind w:left="0" w:firstLine="0"/>
        <w:rPr/>
      </w:pPr>
      <w:r w:rsidDel="00000000" w:rsidR="00000000" w:rsidRPr="00000000">
        <w:rPr>
          <w:rtl w:val="0"/>
        </w:rPr>
      </w:r>
    </w:p>
    <w:sectPr>
      <w:pgSz w:h="15840" w:w="12240" w:orient="portrait"/>
      <w:pgMar w:bottom="720" w:top="720" w:left="720" w:right="72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Taylor Randolph" w:id="0" w:date="2023-11-08T19:46:05Z">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@mgosborn@ncsu.edu @anlaw@ncsu.edu @hrhawkin@ncsu.edu</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ardo">
    <w:embedRegular w:fontKey="{00000000-0000-0000-0000-000000000000}" r:id="rId1" w:subsetted="0"/>
    <w:embedBold w:fontKey="{00000000-0000-0000-0000-000000000000}" r:id="rId2" w:subsetted="0"/>
    <w:embedItalic w:fontKey="{00000000-0000-0000-0000-000000000000}" r:id="rId3"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decimal"/>
      <w:lvlText w:val="%1."/>
      <w:lvlJc w:val="left"/>
      <w:pPr>
        <w:ind w:left="720" w:hanging="360"/>
      </w:pPr>
      <w:rPr>
        <w:rFonts w:ascii="Times New Roman" w:cs="Times New Roman" w:eastAsia="Times New Roman" w:hAnsi="Times New Roman"/>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4">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5">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8">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9">
    <w:lvl w:ilvl="0">
      <w:start w:val="1"/>
      <w:numFmt w:val="decimal"/>
      <w:lvlText w:val="%1."/>
      <w:lvlJc w:val="left"/>
      <w:pPr>
        <w:ind w:left="450" w:hanging="270"/>
      </w:pPr>
      <w:rPr>
        <w:u w:val="none"/>
      </w:rPr>
    </w:lvl>
    <w:lvl w:ilvl="1">
      <w:start w:val="1"/>
      <w:numFmt w:val="lowerLetter"/>
      <w:lvlText w:val="%2."/>
      <w:lvlJc w:val="left"/>
      <w:pPr>
        <w:ind w:left="900" w:hanging="270"/>
      </w:pPr>
      <w:rPr>
        <w:u w:val="none"/>
      </w:rPr>
    </w:lvl>
    <w:lvl w:ilvl="2">
      <w:start w:val="1"/>
      <w:numFmt w:val="lowerRoman"/>
      <w:lvlText w:val="%3."/>
      <w:lvlJc w:val="right"/>
      <w:pPr>
        <w:ind w:left="1350" w:hanging="180"/>
      </w:pPr>
      <w:rPr>
        <w:u w:val="none"/>
      </w:rPr>
    </w:lvl>
    <w:lvl w:ilvl="3">
      <w:start w:val="1"/>
      <w:numFmt w:val="decimal"/>
      <w:lvlText w:val="%4."/>
      <w:lvlJc w:val="left"/>
      <w:pPr>
        <w:ind w:left="1800" w:hanging="27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line="480" w:lineRule="auto"/>
    </w:pPr>
    <w:rPr>
      <w:b w:val="1"/>
      <w:color w:val="002349"/>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40" Type="http://schemas.openxmlformats.org/officeDocument/2006/relationships/hyperlink" Target="https://www.nar.realtor/magazine/broker-news/network/help-first-time-buyers-with-their-top-anxieties" TargetMode="External"/><Relationship Id="rId42" Type="http://schemas.openxmlformats.org/officeDocument/2006/relationships/hyperlink" Target="https://blog.coldwellbanker.com/spring-dream-survey/" TargetMode="External"/><Relationship Id="rId41" Type="http://schemas.openxmlformats.org/officeDocument/2006/relationships/hyperlink" Target="https://www.nar.realtor/sites/default/files/reports/2017/2017-home-buyer-and-seller-generational-trends-03-07-2017.pdf" TargetMode="External"/><Relationship Id="rId44" Type="http://schemas.openxmlformats.org/officeDocument/2006/relationships/hyperlink" Target="https://realestate.usnews.com/real-estate/articles/millennial-homebuyers-what-the-housing-market-looks-like-for-gen-y-and-gen-z" TargetMode="External"/><Relationship Id="rId43" Type="http://schemas.openxmlformats.org/officeDocument/2006/relationships/hyperlink" Target="https://blog.coldwellbanker.com/dare-to-dream/" TargetMode="External"/><Relationship Id="rId46" Type="http://schemas.openxmlformats.org/officeDocument/2006/relationships/hyperlink" Target="https://www.businessinsider.com/millennials-house-home-real-estate-mortgage-rates-rent-debt-boomers-2022-9" TargetMode="External"/><Relationship Id="rId45" Type="http://schemas.openxmlformats.org/officeDocument/2006/relationships/hyperlink" Target="https://hellopartner.com/2022/03/25/how-influencer-culture-is-impacting-the-real-estate-industry-in-powerful-ways/" TargetMode="Externa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yperlink" Target="https://www.realtor.com/" TargetMode="External"/><Relationship Id="rId48" Type="http://schemas.openxmlformats.org/officeDocument/2006/relationships/hyperlink" Target="https://www.lendingtree.com/home/mortgage/benefits-of-owning-home/#youllbuildhomeequitywitheachmonthlypayment" TargetMode="External"/><Relationship Id="rId47" Type="http://schemas.openxmlformats.org/officeDocument/2006/relationships/hyperlink" Target="https://www.forbes.com/sites/taramastroeni/2019/06/24/these-4-factors-will-help-keep-you-from-getting-overwhelmed-when-you-first-start-house-hunting/" TargetMode="External"/><Relationship Id="rId49" Type="http://schemas.openxmlformats.org/officeDocument/2006/relationships/hyperlink" Target="https://intothepixel.com/freedom-of-homeownership-reasons-for-owning-a-house/"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www.hodgekittrellsir.com" TargetMode="External"/><Relationship Id="rId8" Type="http://schemas.openxmlformats.org/officeDocument/2006/relationships/hyperlink" Target="http://www.sothebysrealty.com" TargetMode="External"/><Relationship Id="rId31" Type="http://schemas.openxmlformats.org/officeDocument/2006/relationships/hyperlink" Target="https://realestate.usnews.com/real-estate/articles/millennial-homebuyers-what-the-housing-market-looks-like-for-gen-y-and-gen-z" TargetMode="External"/><Relationship Id="rId30" Type="http://schemas.openxmlformats.org/officeDocument/2006/relationships/hyperlink" Target="https://hellopartner.com/2022/03/25/how-influencer-culture-is-impacting-the-real-estate-industry-in-powerful-ways/" TargetMode="External"/><Relationship Id="rId33" Type="http://schemas.openxmlformats.org/officeDocument/2006/relationships/hyperlink" Target="https://realestate.usnews.com/real-estate/articles/millennial-homebuyers-what-the-housing-market-looks-like-for-gen-y-and-gen-z" TargetMode="External"/><Relationship Id="rId32" Type="http://schemas.openxmlformats.org/officeDocument/2006/relationships/hyperlink" Target="https://realestate.usnews.com/real-estate/articles/millennial-homebuyers-what-the-housing-market-looks-like-for-gen-y-and-gen-z" TargetMode="External"/><Relationship Id="rId35" Type="http://schemas.openxmlformats.org/officeDocument/2006/relationships/hyperlink" Target="https://news.stanford.edu/2022/01/03/know-gen-z/" TargetMode="External"/><Relationship Id="rId34" Type="http://schemas.openxmlformats.org/officeDocument/2006/relationships/hyperlink" Target="https://www.nar.realtor/working-with-younger-buyers" TargetMode="External"/><Relationship Id="rId37" Type="http://schemas.openxmlformats.org/officeDocument/2006/relationships/hyperlink" Target="https://www.nar.realtor/sites/default/files/reports/2017/2017-home-buyer-and-seller-generational-trends-03-07-2017.pdf" TargetMode="External"/><Relationship Id="rId36" Type="http://schemas.openxmlformats.org/officeDocument/2006/relationships/hyperlink" Target="https://cdn.nar.realtor/sites/default/files/documents/2021-the-impact-of-student-loan-debt-full-report-09-14-2021.pdf?_gl=1*1vg1g54*_gcl_au*NzI2OTkzNjM4LjE2OTc0Njk4MTE." TargetMode="External"/><Relationship Id="rId39" Type="http://schemas.openxmlformats.org/officeDocument/2006/relationships/hyperlink" Target="https://www.bankrate.com/real-estate/unmortgaged-millennials-study/" TargetMode="External"/><Relationship Id="rId38" Type="http://schemas.openxmlformats.org/officeDocument/2006/relationships/hyperlink" Target="https://www.cnbc.com/2022/06/12/millennials-and-gen-zers-want-to-buy-homes-but-they-cant-afford-it.html" TargetMode="External"/><Relationship Id="rId20" Type="http://schemas.openxmlformats.org/officeDocument/2006/relationships/hyperlink" Target="https://www.cnbc.com/2022/06/12/millennials-and-gen-zers-want-to-buy-homes-but-they-cant-afford-it.html" TargetMode="External"/><Relationship Id="rId22" Type="http://schemas.openxmlformats.org/officeDocument/2006/relationships/hyperlink" Target="https://www.bankrate.com/real-estate/unmortgaged-millennials-study/" TargetMode="External"/><Relationship Id="rId21" Type="http://schemas.openxmlformats.org/officeDocument/2006/relationships/hyperlink" Target="https://cdn.nar.realtor/sites/default/files/documents/2021-the-impact-of-student-loan-debt-full-report-09-14-2021.pdf?_gl=1*jme691*_gcl_au*MTAyNDYxMDI0Ni4xNjk4MjA2Nzg2" TargetMode="External"/><Relationship Id="rId24" Type="http://schemas.openxmlformats.org/officeDocument/2006/relationships/hyperlink" Target="https://www.purewow.com/home/millennial-silent-generation-home-trend" TargetMode="External"/><Relationship Id="rId23" Type="http://schemas.openxmlformats.org/officeDocument/2006/relationships/hyperlink" Target="https://www.forbes.com/sites/taramastroeni/2019/06/24/these-4-factors-will-help-keep-you-from-getting-overwhelmed-when-you-first-start-house-hunting/" TargetMode="External"/><Relationship Id="rId26" Type="http://schemas.openxmlformats.org/officeDocument/2006/relationships/hyperlink" Target="https://www.forbes.com/sites/forbesbusinesscouncil/2022/05/25/the-power-to-drive-change-how-millennials-are-affecting-the-housing-market/?sh=4ef531ef716c" TargetMode="External"/><Relationship Id="rId25" Type="http://schemas.openxmlformats.org/officeDocument/2006/relationships/hyperlink" Target="https://www.hocmn.org/blog-post/social-benefits-of-homeownership-and-stable-housing/" TargetMode="External"/><Relationship Id="rId28" Type="http://schemas.openxmlformats.org/officeDocument/2006/relationships/hyperlink" Target="https://www.nytimes.com/2022/05/26/realestate/generation-z-home-buying.html" TargetMode="External"/><Relationship Id="rId27" Type="http://schemas.openxmlformats.org/officeDocument/2006/relationships/hyperlink" Target="https://www.businessinsider.com/millennials-house-home-real-estate-mortgage-rates-rent-debt-boomers-2022-9" TargetMode="External"/><Relationship Id="rId29" Type="http://schemas.openxmlformats.org/officeDocument/2006/relationships/hyperlink" Target="https://www.theplancollection.com/blog/what-are-millennials-looking-for-when-purchasing-a-home" TargetMode="External"/><Relationship Id="rId51" Type="http://schemas.openxmlformats.org/officeDocument/2006/relationships/hyperlink" Target="https://www.npr.org/2023/08/22/1195291841/the-average-home-mortgage-interest-rate-now-tops-7-the-highest-in-20-years#:~:text=HORSLEY%3A%20The%20interest%20rate%20on,about%20%24400%20more%20every%20month." TargetMode="External"/><Relationship Id="rId50" Type="http://schemas.openxmlformats.org/officeDocument/2006/relationships/hyperlink" Target="https://www.hocmn.org/blog-post/social-benefits-of-homeownership-and-stable-housing/" TargetMode="External"/><Relationship Id="rId53" Type="http://schemas.openxmlformats.org/officeDocument/2006/relationships/hyperlink" Target="https://www.pacaso.com/blog/luxury-real-estate-market" TargetMode="External"/><Relationship Id="rId52" Type="http://schemas.openxmlformats.org/officeDocument/2006/relationships/hyperlink" Target="https://www.nar.realtor/newsroom/baby-boomers-overtake-millennials-as-largest-generation-of-home-buyers" TargetMode="External"/><Relationship Id="rId11" Type="http://schemas.openxmlformats.org/officeDocument/2006/relationships/hyperlink" Target="https://cdn.nar.realtor/sites/default/files/documents/2022-home-buyers-and-sellers-generational-trends-03-23-2022.pdf?_gl=1*113r69a*_gcl_au*MTAyNDYxMDI0Ni4xNjk4MjA2Nzg2" TargetMode="External"/><Relationship Id="rId55" Type="http://schemas.openxmlformats.org/officeDocument/2006/relationships/hyperlink" Target="https://www.realtor.com/" TargetMode="External"/><Relationship Id="rId10" Type="http://schemas.openxmlformats.org/officeDocument/2006/relationships/hyperlink" Target="https://www.realtor.com/" TargetMode="External"/><Relationship Id="rId54" Type="http://schemas.openxmlformats.org/officeDocument/2006/relationships/hyperlink" Target="https://www.realtor.com/" TargetMode="External"/><Relationship Id="rId13" Type="http://schemas.openxmlformats.org/officeDocument/2006/relationships/hyperlink" Target="http://www.nar.realtor/newsroom/baby-boomers-overtake-millennials-as-largest-generation-of-home-buyers" TargetMode="External"/><Relationship Id="rId12" Type="http://schemas.openxmlformats.org/officeDocument/2006/relationships/hyperlink" Target="http://www.pacaso.com/blog/luxury-real-estate-market" TargetMode="External"/><Relationship Id="rId56" Type="http://schemas.openxmlformats.org/officeDocument/2006/relationships/hyperlink" Target="https://cdn.nar.realtor/sites/default/files/documents/2022-home-buyers-and-sellers-generational-trends-03-23-2022.pdf" TargetMode="External"/><Relationship Id="rId15" Type="http://schemas.openxmlformats.org/officeDocument/2006/relationships/hyperlink" Target="https://www.lendingtree.com/home/mortgage/benefits-of-owning-home/#youllbuildhomeequitywitheachmonthlypayment" TargetMode="External"/><Relationship Id="rId14" Type="http://schemas.openxmlformats.org/officeDocument/2006/relationships/hyperlink" Target="https://docs.google.com/document/d/12CCARGBjKNf8gIOn7hkrzUl_p9IqX9YWlHJjEANW218/edit?usp=sharing" TargetMode="External"/><Relationship Id="rId17" Type="http://schemas.openxmlformats.org/officeDocument/2006/relationships/hyperlink" Target="https://intothepixel.com/freedom-of-homeownership-reasons-for-owning-a-house/" TargetMode="External"/><Relationship Id="rId16" Type="http://schemas.openxmlformats.org/officeDocument/2006/relationships/hyperlink" Target="https://news.stanford.edu/2022/01/03/know-gen-z/" TargetMode="External"/><Relationship Id="rId19" Type="http://schemas.openxmlformats.org/officeDocument/2006/relationships/hyperlink" Target="http://www.npr.org/2023/08/22/1195291841/the-average-home-mortgage-interest-rate-now-tops-7-the-highest-in-20-years" TargetMode="External"/><Relationship Id="rId18" Type="http://schemas.openxmlformats.org/officeDocument/2006/relationships/hyperlink" Target="https://azbigmedia.com/real-estate/residential-real-estate/heres-how-millennials-are-creating-trends-in-home-buying-marke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ardo-regular.ttf"/><Relationship Id="rId2" Type="http://schemas.openxmlformats.org/officeDocument/2006/relationships/font" Target="fonts/Cardo-bold.ttf"/><Relationship Id="rId3" Type="http://schemas.openxmlformats.org/officeDocument/2006/relationships/font" Target="fonts/Cardo-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